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A688" w14:textId="77777777" w:rsidR="004B5FEB" w:rsidRDefault="004B5FEB" w:rsidP="004B5FEB">
      <w:pPr>
        <w:autoSpaceDE w:val="0"/>
        <w:jc w:val="right"/>
        <w:rPr>
          <w:rFonts w:eastAsia="Times New Roman"/>
          <w:b/>
          <w:sz w:val="24"/>
          <w:szCs w:val="28"/>
          <w:lang w:val="ru-RU" w:eastAsia="zh-CN"/>
        </w:rPr>
      </w:pPr>
      <w:r>
        <w:rPr>
          <w:rFonts w:eastAsia="Times New Roman"/>
          <w:b/>
          <w:sz w:val="24"/>
          <w:szCs w:val="28"/>
          <w:lang w:val="ru-RU" w:eastAsia="zh-CN"/>
        </w:rPr>
        <w:t>Приложение</w:t>
      </w:r>
    </w:p>
    <w:p w14:paraId="6CDE7C94" w14:textId="77777777" w:rsidR="00773EFD" w:rsidRPr="004B5FEB" w:rsidRDefault="00773EFD" w:rsidP="00773EFD">
      <w:pPr>
        <w:autoSpaceDE w:val="0"/>
        <w:jc w:val="center"/>
        <w:rPr>
          <w:rFonts w:eastAsia="Times New Roman"/>
          <w:b/>
          <w:sz w:val="24"/>
          <w:szCs w:val="28"/>
          <w:lang w:val="ru-RU" w:eastAsia="zh-CN"/>
        </w:rPr>
      </w:pPr>
      <w:r w:rsidRPr="004B5FEB">
        <w:rPr>
          <w:rFonts w:eastAsia="Times New Roman"/>
          <w:b/>
          <w:sz w:val="24"/>
          <w:szCs w:val="28"/>
          <w:lang w:val="ru-RU" w:eastAsia="zh-CN"/>
        </w:rPr>
        <w:t xml:space="preserve">Краткие комментарии к критериям и показателям </w:t>
      </w:r>
    </w:p>
    <w:p w14:paraId="2E5E3D6B" w14:textId="4214A474" w:rsidR="00773EFD" w:rsidRPr="004B5FEB" w:rsidRDefault="00773EFD" w:rsidP="00773EFD">
      <w:pPr>
        <w:autoSpaceDE w:val="0"/>
        <w:jc w:val="center"/>
        <w:rPr>
          <w:rFonts w:eastAsia="Times New Roman"/>
          <w:b/>
          <w:sz w:val="24"/>
          <w:szCs w:val="28"/>
          <w:lang w:val="ru-RU" w:eastAsia="zh-CN"/>
        </w:rPr>
      </w:pPr>
      <w:r w:rsidRPr="004B5FEB">
        <w:rPr>
          <w:rFonts w:eastAsia="Times New Roman"/>
          <w:b/>
          <w:sz w:val="24"/>
          <w:szCs w:val="28"/>
          <w:lang w:val="ru-RU" w:eastAsia="zh-CN"/>
        </w:rPr>
        <w:t>профессиональной деятельности</w:t>
      </w:r>
      <w:r w:rsidR="00D86A1C">
        <w:rPr>
          <w:rFonts w:eastAsia="Times New Roman"/>
          <w:b/>
          <w:sz w:val="24"/>
          <w:szCs w:val="28"/>
          <w:lang w:val="ru-RU" w:eastAsia="zh-CN"/>
        </w:rPr>
        <w:t xml:space="preserve"> (к экспертному заключению)</w:t>
      </w:r>
    </w:p>
    <w:p w14:paraId="374E0F6F" w14:textId="4DCE80D3" w:rsidR="00773EFD" w:rsidRDefault="00AE2673" w:rsidP="00A13585">
      <w:pPr>
        <w:widowControl/>
        <w:tabs>
          <w:tab w:val="left" w:leader="underscore" w:pos="7104"/>
        </w:tabs>
        <w:jc w:val="center"/>
        <w:rPr>
          <w:rFonts w:eastAsia="DejaVu Sans"/>
          <w:b/>
          <w:bCs/>
          <w:sz w:val="24"/>
          <w:szCs w:val="28"/>
          <w:lang w:val="ru-RU" w:eastAsia="zh-CN"/>
        </w:rPr>
      </w:pPr>
      <w:r>
        <w:rPr>
          <w:rFonts w:eastAsia="DejaVu Sans"/>
          <w:b/>
          <w:bCs/>
          <w:sz w:val="24"/>
          <w:szCs w:val="28"/>
          <w:lang w:val="ru-RU" w:eastAsia="zh-CN"/>
        </w:rPr>
        <w:t xml:space="preserve"> </w:t>
      </w:r>
      <w:r w:rsidR="00272DAF">
        <w:rPr>
          <w:rFonts w:eastAsia="DejaVu Sans"/>
          <w:b/>
          <w:bCs/>
          <w:kern w:val="2"/>
          <w:sz w:val="24"/>
          <w:szCs w:val="28"/>
          <w:lang w:val="ru-RU" w:eastAsia="zh-CN"/>
        </w:rPr>
        <w:t>педагога</w:t>
      </w:r>
      <w:r w:rsidR="00F565C4">
        <w:rPr>
          <w:rFonts w:eastAsia="DejaVu Sans"/>
          <w:b/>
          <w:bCs/>
          <w:kern w:val="2"/>
          <w:sz w:val="24"/>
          <w:szCs w:val="28"/>
          <w:lang w:val="ru-RU" w:eastAsia="zh-CN"/>
        </w:rPr>
        <w:t xml:space="preserve">-организатора </w:t>
      </w:r>
      <w:r w:rsidR="00773EFD" w:rsidRPr="004B5FEB">
        <w:rPr>
          <w:rFonts w:eastAsia="DejaVu Sans"/>
          <w:b/>
          <w:bCs/>
          <w:sz w:val="24"/>
          <w:szCs w:val="28"/>
          <w:lang w:val="ru-RU" w:eastAsia="zh-CN"/>
        </w:rPr>
        <w:t xml:space="preserve">МАОУДО ДЮЦ </w:t>
      </w:r>
      <w:r w:rsidR="00272DAF">
        <w:rPr>
          <w:rFonts w:eastAsia="DejaVu Sans"/>
          <w:b/>
          <w:bCs/>
          <w:sz w:val="24"/>
          <w:szCs w:val="28"/>
          <w:lang w:val="ru-RU" w:eastAsia="zh-CN"/>
        </w:rPr>
        <w:t>ГО АО</w:t>
      </w:r>
      <w:r w:rsidR="00A13585">
        <w:rPr>
          <w:rFonts w:eastAsia="DejaVu Sans"/>
          <w:b/>
          <w:bCs/>
          <w:sz w:val="24"/>
          <w:szCs w:val="28"/>
          <w:lang w:val="ru-RU" w:eastAsia="zh-CN"/>
        </w:rPr>
        <w:t xml:space="preserve"> </w:t>
      </w:r>
      <w:r w:rsidR="00272DAF">
        <w:rPr>
          <w:rFonts w:eastAsia="DejaVu Sans"/>
          <w:b/>
          <w:bCs/>
          <w:sz w:val="24"/>
          <w:szCs w:val="28"/>
          <w:lang w:val="ru-RU" w:eastAsia="zh-CN"/>
        </w:rPr>
        <w:t>«Северодвинск»</w:t>
      </w:r>
    </w:p>
    <w:p w14:paraId="45CC9645" w14:textId="2DFD4BFC" w:rsidR="00272DAF" w:rsidRDefault="00272DAF" w:rsidP="00A13585">
      <w:pPr>
        <w:widowControl/>
        <w:tabs>
          <w:tab w:val="left" w:leader="underscore" w:pos="7104"/>
        </w:tabs>
        <w:jc w:val="center"/>
        <w:rPr>
          <w:rFonts w:eastAsia="DejaVu Sans"/>
          <w:b/>
          <w:bCs/>
          <w:sz w:val="24"/>
          <w:szCs w:val="28"/>
          <w:lang w:val="ru-RU" w:eastAsia="zh-CN"/>
        </w:rPr>
      </w:pPr>
      <w:r>
        <w:rPr>
          <w:rFonts w:eastAsia="DejaVu Sans"/>
          <w:b/>
          <w:bCs/>
          <w:sz w:val="24"/>
          <w:szCs w:val="28"/>
          <w:lang w:val="ru-RU" w:eastAsia="zh-CN"/>
        </w:rPr>
        <w:t>_________________________________________________________________________________________________</w:t>
      </w:r>
    </w:p>
    <w:p w14:paraId="6958D2F1" w14:textId="68B23F9B" w:rsidR="00272DAF" w:rsidRPr="00272DAF" w:rsidRDefault="00272DAF" w:rsidP="00A13585">
      <w:pPr>
        <w:widowControl/>
        <w:tabs>
          <w:tab w:val="left" w:leader="underscore" w:pos="7104"/>
        </w:tabs>
        <w:jc w:val="center"/>
        <w:rPr>
          <w:rFonts w:eastAsia="DejaVu Sans"/>
          <w:szCs w:val="24"/>
          <w:vertAlign w:val="superscript"/>
          <w:lang w:val="ru-RU" w:eastAsia="zh-CN"/>
        </w:rPr>
      </w:pPr>
      <w:r w:rsidRPr="00272DAF">
        <w:rPr>
          <w:rFonts w:eastAsia="DejaVu Sans"/>
          <w:szCs w:val="24"/>
          <w:vertAlign w:val="superscript"/>
          <w:lang w:val="ru-RU" w:eastAsia="zh-CN"/>
        </w:rPr>
        <w:t>Фамилия, отчество педагога</w:t>
      </w:r>
    </w:p>
    <w:p w14:paraId="48B2F0A9" w14:textId="4C87DC82" w:rsidR="00773EFD" w:rsidRPr="004B5FEB" w:rsidRDefault="00773EFD" w:rsidP="00773EFD">
      <w:pPr>
        <w:widowControl/>
        <w:jc w:val="center"/>
        <w:rPr>
          <w:rFonts w:eastAsia="DejaVu Sans"/>
          <w:b/>
          <w:sz w:val="24"/>
          <w:szCs w:val="24"/>
          <w:highlight w:val="white"/>
          <w:lang w:val="ru-RU" w:eastAsia="zh-CN"/>
        </w:rPr>
      </w:pPr>
      <w:r w:rsidRPr="004B5FEB">
        <w:rPr>
          <w:rFonts w:eastAsia="DejaVu Sans"/>
          <w:b/>
          <w:sz w:val="24"/>
          <w:szCs w:val="24"/>
          <w:highlight w:val="white"/>
          <w:lang w:val="ru-RU" w:eastAsia="zh-CN"/>
        </w:rPr>
        <w:t>с целью установления первой квалификационной категории</w:t>
      </w:r>
    </w:p>
    <w:p w14:paraId="13C76D59" w14:textId="77777777" w:rsidR="002E26FD" w:rsidRPr="00962DBF" w:rsidRDefault="002E26FD" w:rsidP="002E26FD">
      <w:pPr>
        <w:rPr>
          <w:b/>
          <w:kern w:val="30"/>
          <w:sz w:val="28"/>
          <w:szCs w:val="28"/>
          <w:lang w:val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993"/>
        <w:gridCol w:w="7685"/>
      </w:tblGrid>
      <w:tr w:rsidR="00D86A1C" w:rsidRPr="00177FC9" w14:paraId="27414F74" w14:textId="77777777" w:rsidTr="00177FC9">
        <w:trPr>
          <w:trHeight w:val="687"/>
        </w:trPr>
        <w:tc>
          <w:tcPr>
            <w:tcW w:w="2423" w:type="pct"/>
            <w:gridSpan w:val="2"/>
            <w:shd w:val="clear" w:color="auto" w:fill="auto"/>
            <w:vAlign w:val="center"/>
          </w:tcPr>
          <w:p w14:paraId="59742D0C" w14:textId="77777777" w:rsidR="00D86A1C" w:rsidRPr="00177FC9" w:rsidRDefault="00D86A1C" w:rsidP="00177FC9">
            <w:pPr>
              <w:rPr>
                <w:b/>
                <w:sz w:val="24"/>
                <w:szCs w:val="24"/>
                <w:lang w:val="ru-RU"/>
              </w:rPr>
            </w:pPr>
          </w:p>
          <w:p w14:paraId="7E0F866F" w14:textId="02ADBCBE" w:rsidR="00D86A1C" w:rsidRPr="00177FC9" w:rsidRDefault="0034582F" w:rsidP="00177FC9">
            <w:pPr>
              <w:rPr>
                <w:b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>к</w:t>
            </w:r>
            <w:r w:rsidR="00D86A1C" w:rsidRPr="00177FC9">
              <w:rPr>
                <w:b/>
                <w:sz w:val="24"/>
                <w:szCs w:val="24"/>
                <w:lang w:val="ru-RU"/>
              </w:rPr>
              <w:t xml:space="preserve">ритерии и показатели установления первой квалификационной категории </w:t>
            </w:r>
          </w:p>
        </w:tc>
        <w:tc>
          <w:tcPr>
            <w:tcW w:w="2577" w:type="pct"/>
            <w:shd w:val="clear" w:color="auto" w:fill="auto"/>
            <w:vAlign w:val="center"/>
          </w:tcPr>
          <w:p w14:paraId="34A54464" w14:textId="77777777" w:rsidR="00D86A1C" w:rsidRPr="00177FC9" w:rsidRDefault="00D86A1C" w:rsidP="00177FC9">
            <w:pPr>
              <w:rPr>
                <w:b/>
                <w:sz w:val="24"/>
                <w:szCs w:val="24"/>
                <w:lang w:val="ru-RU"/>
              </w:rPr>
            </w:pPr>
          </w:p>
          <w:p w14:paraId="433D71BE" w14:textId="21074DEE" w:rsidR="00D86A1C" w:rsidRPr="00177FC9" w:rsidRDefault="0034582F" w:rsidP="00177FC9">
            <w:pPr>
              <w:rPr>
                <w:b/>
                <w:sz w:val="24"/>
                <w:szCs w:val="24"/>
              </w:rPr>
            </w:pPr>
            <w:proofErr w:type="spellStart"/>
            <w:r w:rsidRPr="00177FC9">
              <w:rPr>
                <w:b/>
                <w:sz w:val="24"/>
                <w:szCs w:val="24"/>
              </w:rPr>
              <w:t>к</w:t>
            </w:r>
            <w:r w:rsidR="00D86A1C" w:rsidRPr="00177FC9">
              <w:rPr>
                <w:b/>
                <w:sz w:val="24"/>
                <w:szCs w:val="24"/>
              </w:rPr>
              <w:t>раткий</w:t>
            </w:r>
            <w:proofErr w:type="spellEnd"/>
            <w:r w:rsidR="00D86A1C" w:rsidRPr="00177F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6A1C" w:rsidRPr="00177FC9">
              <w:rPr>
                <w:b/>
                <w:sz w:val="24"/>
                <w:szCs w:val="24"/>
              </w:rPr>
              <w:t>комментарий</w:t>
            </w:r>
            <w:proofErr w:type="spellEnd"/>
            <w:r w:rsidR="00D86A1C" w:rsidRPr="00177F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6A1C" w:rsidRPr="00177FC9">
              <w:rPr>
                <w:b/>
                <w:sz w:val="24"/>
                <w:szCs w:val="24"/>
              </w:rPr>
              <w:t>экспертов</w:t>
            </w:r>
            <w:proofErr w:type="spellEnd"/>
          </w:p>
        </w:tc>
      </w:tr>
      <w:tr w:rsidR="0035775B" w:rsidRPr="0044585D" w14:paraId="6C956456" w14:textId="77777777" w:rsidTr="00177FC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91EF48" w14:textId="77777777" w:rsidR="0035775B" w:rsidRPr="00177FC9" w:rsidRDefault="0035775B" w:rsidP="00177FC9">
            <w:pPr>
              <w:numPr>
                <w:ilvl w:val="0"/>
                <w:numId w:val="4"/>
              </w:numPr>
              <w:ind w:left="284"/>
              <w:rPr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 xml:space="preserve">Стабильные положительные результаты освоения обучающимися образовательных программ по итогам мониторингов,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8">
              <w:r w:rsidRPr="00177FC9">
                <w:rPr>
                  <w:b/>
                  <w:sz w:val="24"/>
                  <w:szCs w:val="24"/>
                  <w:lang w:val="ru-RU"/>
                </w:rPr>
                <w:t>постановлением</w:t>
              </w:r>
            </w:hyperlink>
            <w:r w:rsidRPr="00177FC9">
              <w:rPr>
                <w:b/>
                <w:sz w:val="24"/>
                <w:szCs w:val="24"/>
                <w:lang w:val="ru-RU"/>
              </w:rPr>
              <w:t xml:space="preserve"> Правительства Российской Федерации от 5 августа 2013 г. № 662</w:t>
            </w:r>
          </w:p>
        </w:tc>
      </w:tr>
      <w:tr w:rsidR="002E26FD" w:rsidRPr="00177FC9" w14:paraId="70CD3F63" w14:textId="77777777" w:rsidTr="00177FC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A372683" w14:textId="10A1D2EC" w:rsidR="002E26FD" w:rsidRPr="00177FC9" w:rsidRDefault="002E26FD" w:rsidP="00177FC9">
            <w:pPr>
              <w:widowControl/>
              <w:rPr>
                <w:b/>
                <w:bCs/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bCs/>
                <w:kern w:val="30"/>
                <w:sz w:val="24"/>
                <w:szCs w:val="24"/>
                <w:lang w:val="ru-RU"/>
              </w:rPr>
              <w:t>Результативность образовательной деятельности</w:t>
            </w:r>
          </w:p>
        </w:tc>
      </w:tr>
      <w:tr w:rsidR="00F565C4" w:rsidRPr="0044585D" w14:paraId="0D07C80F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D05A3F7" w14:textId="77777777" w:rsidR="00F565C4" w:rsidRPr="00177FC9" w:rsidRDefault="00F565C4" w:rsidP="00F565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177FC9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77F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FC9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</w:tcPr>
          <w:p w14:paraId="2C6FFCE5" w14:textId="2F6C4DF0" w:rsidR="00F565C4" w:rsidRPr="00177FC9" w:rsidRDefault="00F565C4" w:rsidP="00F565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F459F94" w14:textId="4D08890B" w:rsidR="00F565C4" w:rsidRPr="00F565C4" w:rsidRDefault="00F565C4" w:rsidP="00F565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F565C4">
              <w:rPr>
                <w:sz w:val="24"/>
                <w:highlight w:val="yellow"/>
                <w:lang w:val="ru-RU"/>
              </w:rPr>
              <w:t xml:space="preserve">Эксперты изучили следующие документы: материалы </w:t>
            </w:r>
            <w:r w:rsidRPr="00B42B9D">
              <w:rPr>
                <w:sz w:val="24"/>
                <w:highlight w:val="yellow"/>
                <w:lang w:val="ru-RU"/>
              </w:rPr>
              <w:t xml:space="preserve">педагогического мониторинга (при наличии), портфель достижений обучающихся, </w:t>
            </w:r>
            <w:r w:rsidRPr="00B42B9D">
              <w:rPr>
                <w:spacing w:val="-1"/>
                <w:sz w:val="24"/>
                <w:highlight w:val="yellow"/>
                <w:lang w:val="ru-RU"/>
              </w:rPr>
              <w:t xml:space="preserve">планово-отчетная </w:t>
            </w:r>
            <w:r w:rsidRPr="00B42B9D">
              <w:rPr>
                <w:sz w:val="24"/>
                <w:highlight w:val="yellow"/>
                <w:lang w:val="ru-RU"/>
              </w:rPr>
              <w:t>документация педагога- организатора</w:t>
            </w:r>
            <w:r w:rsidRPr="00B42B9D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B42B9D">
              <w:rPr>
                <w:sz w:val="24"/>
                <w:highlight w:val="yellow"/>
                <w:lang w:val="ru-RU"/>
              </w:rPr>
              <w:t>др.</w:t>
            </w:r>
          </w:p>
        </w:tc>
      </w:tr>
      <w:tr w:rsidR="00177FC9" w:rsidRPr="00177FC9" w14:paraId="2DBB5991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7E92B260" w14:textId="07DEA1AC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1.1. Стабильная посещаемость обучающимися мероприятий (массовых досуговых, воспитательных), проводимых педагогом-организатором (в </w:t>
            </w:r>
            <w:proofErr w:type="spellStart"/>
            <w:r w:rsidRPr="00177FC9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177FC9">
              <w:rPr>
                <w:sz w:val="24"/>
                <w:szCs w:val="24"/>
                <w:lang w:val="ru-RU"/>
              </w:rPr>
              <w:t>. в каникулярное время)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CD1FF4A" w14:textId="4B900DBB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43D6BFC" w14:textId="77777777" w:rsidR="00177FC9" w:rsidRPr="00177FC9" w:rsidRDefault="00177FC9" w:rsidP="00177FC9">
            <w:pPr>
              <w:rPr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Прописываем по годам:</w:t>
            </w:r>
          </w:p>
          <w:p w14:paraId="6AA35FBE" w14:textId="2F7E83FA" w:rsidR="00177FC9" w:rsidRPr="00177FC9" w:rsidRDefault="00177FC9" w:rsidP="00177FC9">
            <w:pPr>
              <w:rPr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 xml:space="preserve">2020-2021 – </w:t>
            </w:r>
          </w:p>
          <w:p w14:paraId="7F3BA1CE" w14:textId="5347C1D2" w:rsidR="00177FC9" w:rsidRPr="00177FC9" w:rsidRDefault="00177FC9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2021 - 2022</w:t>
            </w:r>
          </w:p>
        </w:tc>
      </w:tr>
      <w:tr w:rsidR="00177FC9" w:rsidRPr="00177FC9" w14:paraId="5A38E60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767E1BA" w14:textId="55330AEA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1.2. Освоение обучающимися дополнительной общеобразовательной программы (программы воспитания)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74B4C13" w14:textId="6C4384EB" w:rsidR="00177FC9" w:rsidRPr="00177FC9" w:rsidRDefault="00177FC9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09D27" w14:textId="77777777" w:rsidR="00177FC9" w:rsidRPr="00177FC9" w:rsidRDefault="00177FC9" w:rsidP="00177FC9">
            <w:pPr>
              <w:rPr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Прописываем по годам:</w:t>
            </w:r>
          </w:p>
          <w:p w14:paraId="5089CFE9" w14:textId="77777777" w:rsidR="00177FC9" w:rsidRPr="00177FC9" w:rsidRDefault="00177FC9" w:rsidP="00177FC9">
            <w:pPr>
              <w:rPr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 xml:space="preserve">2020-2021 – </w:t>
            </w:r>
          </w:p>
          <w:p w14:paraId="1C469117" w14:textId="51FA0951" w:rsidR="00177FC9" w:rsidRPr="00177FC9" w:rsidRDefault="00177FC9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2021 - 2022</w:t>
            </w:r>
          </w:p>
        </w:tc>
      </w:tr>
      <w:tr w:rsidR="00177FC9" w:rsidRPr="0044585D" w14:paraId="0383800F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3DCE5F1" w14:textId="20A3F692" w:rsidR="00177FC9" w:rsidRPr="00177FC9" w:rsidRDefault="00177FC9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1.3. Активное участие обучающихся в деятельности стабильно существующих детских ассоциаций, объединений, клубов и молодежных общественных организаций и др.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C6E3B1F" w14:textId="744B3191" w:rsidR="00177FC9" w:rsidRPr="00177FC9" w:rsidRDefault="00177FC9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BDEF5AC" w14:textId="46967DC9" w:rsidR="00177FC9" w:rsidRPr="00177FC9" w:rsidRDefault="00177FC9" w:rsidP="00177FC9">
            <w:pPr>
              <w:rPr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Дети с ОВЗ, дети-мигранты, одарённые дети, дети-сироты</w:t>
            </w:r>
          </w:p>
        </w:tc>
      </w:tr>
      <w:tr w:rsidR="00177FC9" w:rsidRPr="0044585D" w14:paraId="119DE0A1" w14:textId="77777777" w:rsidTr="00177FC9">
        <w:trPr>
          <w:trHeight w:val="535"/>
        </w:trPr>
        <w:tc>
          <w:tcPr>
            <w:tcW w:w="2090" w:type="pct"/>
            <w:shd w:val="clear" w:color="auto" w:fill="auto"/>
            <w:vAlign w:val="center"/>
          </w:tcPr>
          <w:p w14:paraId="66D4783E" w14:textId="5377DBCB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015D697" w14:textId="7EDB1D47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0D62031" w14:textId="03B982C9" w:rsidR="00177FC9" w:rsidRPr="00177FC9" w:rsidRDefault="00177FC9" w:rsidP="00177FC9">
            <w:pPr>
              <w:rPr>
                <w:sz w:val="24"/>
                <w:szCs w:val="24"/>
                <w:lang w:val="ru-RU"/>
              </w:rPr>
            </w:pPr>
          </w:p>
        </w:tc>
      </w:tr>
      <w:tr w:rsidR="00177FC9" w:rsidRPr="0044585D" w14:paraId="6DF1983C" w14:textId="77777777" w:rsidTr="00177FC9">
        <w:trPr>
          <w:trHeight w:val="506"/>
        </w:trPr>
        <w:tc>
          <w:tcPr>
            <w:tcW w:w="2090" w:type="pct"/>
            <w:shd w:val="clear" w:color="auto" w:fill="auto"/>
            <w:vAlign w:val="center"/>
          </w:tcPr>
          <w:p w14:paraId="70BF4605" w14:textId="505396A1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1.5. Активное участие обучающихся в организации мероприятий по продвижению и рекламе образовательных услуг образовательной организации для социальных партнеров, родителей (законных представителей)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4EE1D3B" w14:textId="7368C73F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DE46488" w14:textId="36FF18D7" w:rsidR="00177FC9" w:rsidRPr="00177FC9" w:rsidRDefault="00177FC9" w:rsidP="00177FC9">
            <w:pPr>
              <w:rPr>
                <w:sz w:val="24"/>
                <w:szCs w:val="24"/>
                <w:lang w:val="ru-RU"/>
              </w:rPr>
            </w:pPr>
          </w:p>
        </w:tc>
      </w:tr>
      <w:tr w:rsidR="00177FC9" w:rsidRPr="0044585D" w14:paraId="60DE5AAC" w14:textId="77777777" w:rsidTr="00177FC9">
        <w:trPr>
          <w:trHeight w:val="728"/>
        </w:trPr>
        <w:tc>
          <w:tcPr>
            <w:tcW w:w="2090" w:type="pct"/>
            <w:shd w:val="clear" w:color="auto" w:fill="auto"/>
            <w:vAlign w:val="center"/>
          </w:tcPr>
          <w:p w14:paraId="686A261D" w14:textId="2813E865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lastRenderedPageBreak/>
              <w:t>1.6. Участие родителей (законных представителей), социальных партнеров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B450B2A" w14:textId="33D9E1F8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F844882" w14:textId="15B09F3F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77FC9" w:rsidRPr="0044585D" w14:paraId="1A881A36" w14:textId="77777777" w:rsidTr="00177FC9">
        <w:trPr>
          <w:trHeight w:val="728"/>
        </w:trPr>
        <w:tc>
          <w:tcPr>
            <w:tcW w:w="2090" w:type="pct"/>
            <w:shd w:val="clear" w:color="auto" w:fill="auto"/>
            <w:vAlign w:val="center"/>
          </w:tcPr>
          <w:p w14:paraId="5924DA8C" w14:textId="77777777" w:rsidR="00177FC9" w:rsidRPr="00177FC9" w:rsidRDefault="00177FC9" w:rsidP="00177FC9">
            <w:pPr>
              <w:pStyle w:val="TableParagraph"/>
              <w:ind w:left="142" w:right="3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1.7. Выполнение обучающимися проектных</w:t>
            </w:r>
          </w:p>
          <w:p w14:paraId="4D496235" w14:textId="75E1232B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и исследовательских работ под руководством педагога- организатора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3497069" w14:textId="575015C4" w:rsidR="00177FC9" w:rsidRPr="00177FC9" w:rsidRDefault="00177FC9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36A27DE" w14:textId="48BEB5C5" w:rsidR="00177FC9" w:rsidRPr="00177FC9" w:rsidRDefault="00177FC9" w:rsidP="00177FC9">
            <w:pPr>
              <w:suppressAutoHyphens/>
              <w:rPr>
                <w:rFonts w:eastAsia="SimSun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272DAF" w:rsidRPr="0044585D" w14:paraId="6EDC7EA7" w14:textId="77777777" w:rsidTr="00177FC9">
        <w:trPr>
          <w:trHeight w:val="728"/>
        </w:trPr>
        <w:tc>
          <w:tcPr>
            <w:tcW w:w="2090" w:type="pct"/>
            <w:shd w:val="clear" w:color="auto" w:fill="auto"/>
            <w:vAlign w:val="center"/>
          </w:tcPr>
          <w:p w14:paraId="726243AF" w14:textId="77777777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 xml:space="preserve">1.8. Обеспечение безопасных условий организации образовательного процесса (в том числе отсутствие травматизма)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ECB8803" w14:textId="16340A0F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9E48CEE" w14:textId="77777777" w:rsidR="00272DAF" w:rsidRPr="00177FC9" w:rsidRDefault="00272DAF" w:rsidP="00177FC9">
            <w:pPr>
              <w:rPr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Специальная оценка условий труда педагога, когда проведена, указываем класс</w:t>
            </w:r>
          </w:p>
          <w:p w14:paraId="212DA33F" w14:textId="3FFF3F7B" w:rsidR="00272DAF" w:rsidRPr="00177FC9" w:rsidRDefault="00272DAF" w:rsidP="00177FC9">
            <w:pPr>
              <w:snapToGrid w:val="0"/>
              <w:rPr>
                <w:rFonts w:eastAsia="SimSun"/>
                <w:kern w:val="2"/>
                <w:sz w:val="24"/>
                <w:szCs w:val="24"/>
                <w:lang w:val="ru-RU" w:eastAsia="zh-CN" w:bidi="hi-IN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Обязательно прописываем, что травматизм в объединении отсутствует</w:t>
            </w:r>
          </w:p>
        </w:tc>
      </w:tr>
      <w:tr w:rsidR="00272DAF" w:rsidRPr="0044585D" w14:paraId="3D4FF950" w14:textId="77777777" w:rsidTr="00177FC9">
        <w:trPr>
          <w:trHeight w:val="411"/>
        </w:trPr>
        <w:tc>
          <w:tcPr>
            <w:tcW w:w="2090" w:type="pct"/>
            <w:shd w:val="clear" w:color="auto" w:fill="auto"/>
            <w:vAlign w:val="center"/>
          </w:tcPr>
          <w:p w14:paraId="1BF3B38C" w14:textId="77777777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F3BC478" w14:textId="79912534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2ED1BCA" w14:textId="6572A0D6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272DAF" w:rsidRPr="0044585D" w14:paraId="680B3CD8" w14:textId="77777777" w:rsidTr="00177FC9">
        <w:trPr>
          <w:trHeight w:val="728"/>
        </w:trPr>
        <w:tc>
          <w:tcPr>
            <w:tcW w:w="2090" w:type="pct"/>
            <w:shd w:val="clear" w:color="auto" w:fill="auto"/>
            <w:vAlign w:val="center"/>
          </w:tcPr>
          <w:p w14:paraId="401C3F3D" w14:textId="77777777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6B2E473" w14:textId="3D801C78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7F2C8B9" w14:textId="504D3892" w:rsidR="00272DAF" w:rsidRPr="00177FC9" w:rsidRDefault="00272DAF" w:rsidP="00177FC9">
            <w:pPr>
              <w:suppressAutoHyphens/>
              <w:rPr>
                <w:kern w:val="30"/>
                <w:sz w:val="24"/>
                <w:szCs w:val="24"/>
                <w:lang w:val="ru-RU" w:eastAsia="ar-SA"/>
              </w:rPr>
            </w:pPr>
          </w:p>
        </w:tc>
      </w:tr>
      <w:tr w:rsidR="00272DAF" w:rsidRPr="0044585D" w14:paraId="71CBB2AB" w14:textId="77777777" w:rsidTr="00177FC9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22A09EE" w14:textId="77777777" w:rsidR="00272DAF" w:rsidRPr="00177FC9" w:rsidRDefault="00272DAF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kern w:val="30"/>
                <w:sz w:val="24"/>
                <w:szCs w:val="24"/>
                <w:lang w:val="ru-RU"/>
              </w:rPr>
              <w:t xml:space="preserve">2. </w:t>
            </w:r>
            <w:r w:rsidRPr="00177FC9">
              <w:rPr>
                <w:b/>
                <w:sz w:val="24"/>
                <w:szCs w:val="24"/>
                <w:lang w:val="ru-RU"/>
              </w:rPr>
              <w:t xml:space="preserve">Выявление развития у обучающихся способностей к научной (интеллектуальной), творческой, физкультурно-спортивной деятельности </w:t>
            </w:r>
          </w:p>
        </w:tc>
      </w:tr>
      <w:tr w:rsidR="00272DAF" w:rsidRPr="00177FC9" w14:paraId="3C139020" w14:textId="77777777" w:rsidTr="00177FC9">
        <w:trPr>
          <w:trHeight w:val="246"/>
        </w:trPr>
        <w:tc>
          <w:tcPr>
            <w:tcW w:w="2090" w:type="pct"/>
            <w:shd w:val="clear" w:color="auto" w:fill="auto"/>
            <w:vAlign w:val="center"/>
          </w:tcPr>
          <w:p w14:paraId="2E9247B4" w14:textId="115F2208" w:rsidR="00272DAF" w:rsidRPr="00177FC9" w:rsidRDefault="00272DAF" w:rsidP="00177FC9">
            <w:pPr>
              <w:rPr>
                <w:b/>
                <w:sz w:val="24"/>
                <w:szCs w:val="24"/>
              </w:rPr>
            </w:pPr>
            <w:proofErr w:type="spellStart"/>
            <w:r w:rsidRPr="00177FC9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77F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FC9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</w:tcPr>
          <w:p w14:paraId="3CD5885A" w14:textId="5F6FF811" w:rsidR="00272DAF" w:rsidRPr="00177FC9" w:rsidRDefault="00272DAF" w:rsidP="00177FC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6DCB4DE" w14:textId="77777777" w:rsidR="00272DAF" w:rsidRPr="00177FC9" w:rsidRDefault="00272DAF" w:rsidP="00177FC9">
            <w:pPr>
              <w:rPr>
                <w:b/>
                <w:sz w:val="24"/>
                <w:szCs w:val="24"/>
              </w:rPr>
            </w:pPr>
          </w:p>
        </w:tc>
      </w:tr>
      <w:tr w:rsidR="00272DAF" w:rsidRPr="0044585D" w14:paraId="023B3EE9" w14:textId="77777777" w:rsidTr="00177FC9">
        <w:trPr>
          <w:trHeight w:val="805"/>
        </w:trPr>
        <w:tc>
          <w:tcPr>
            <w:tcW w:w="2090" w:type="pct"/>
            <w:shd w:val="clear" w:color="auto" w:fill="auto"/>
            <w:vAlign w:val="center"/>
          </w:tcPr>
          <w:p w14:paraId="558CEF8B" w14:textId="77777777" w:rsidR="00272DAF" w:rsidRPr="00177FC9" w:rsidRDefault="00272DAF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ACE921F" w14:textId="5C99D0CB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1C874F3" w14:textId="6E1622CB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highlight w:val="yellow"/>
                <w:lang w:val="ru-RU"/>
              </w:rPr>
              <w:t>Конкретно указать на основе чьей методики разработана диагностика или какой методикой пользуется педагог</w:t>
            </w:r>
          </w:p>
        </w:tc>
      </w:tr>
      <w:tr w:rsidR="00272DAF" w:rsidRPr="0044585D" w14:paraId="3675B815" w14:textId="77777777" w:rsidTr="00177FC9">
        <w:trPr>
          <w:trHeight w:val="350"/>
        </w:trPr>
        <w:tc>
          <w:tcPr>
            <w:tcW w:w="2090" w:type="pct"/>
            <w:shd w:val="clear" w:color="auto" w:fill="auto"/>
            <w:vAlign w:val="center"/>
          </w:tcPr>
          <w:p w14:paraId="35E91FB4" w14:textId="77777777" w:rsidR="00272DAF" w:rsidRPr="00177FC9" w:rsidRDefault="00272DAF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</w:t>
            </w:r>
            <w:proofErr w:type="spellStart"/>
            <w:r w:rsidRPr="00177FC9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177FC9">
              <w:rPr>
                <w:sz w:val="24"/>
                <w:szCs w:val="24"/>
                <w:lang w:val="ru-RU"/>
              </w:rPr>
              <w:t>. с особыми образовательными потребностями).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B720990" w14:textId="5A31245E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0E5AEF4" w14:textId="13EBDAAF" w:rsidR="00272DAF" w:rsidRPr="00177FC9" w:rsidRDefault="00272DAF" w:rsidP="00177FC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72DAF" w:rsidRPr="0044585D" w14:paraId="6D4F71C1" w14:textId="77777777" w:rsidTr="00177FC9">
        <w:trPr>
          <w:trHeight w:val="842"/>
        </w:trPr>
        <w:tc>
          <w:tcPr>
            <w:tcW w:w="2090" w:type="pct"/>
            <w:shd w:val="clear" w:color="auto" w:fill="auto"/>
            <w:vAlign w:val="center"/>
          </w:tcPr>
          <w:p w14:paraId="5D23D7C4" w14:textId="77777777" w:rsidR="00272DAF" w:rsidRPr="00177FC9" w:rsidRDefault="00272DAF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процессе. 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31967C0" w14:textId="6B8CE551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0ADF9A8" w14:textId="2A4D1E37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272DAF" w:rsidRPr="0044585D" w14:paraId="38E9DA65" w14:textId="77777777" w:rsidTr="00177FC9">
        <w:trPr>
          <w:trHeight w:val="269"/>
        </w:trPr>
        <w:tc>
          <w:tcPr>
            <w:tcW w:w="2090" w:type="pct"/>
            <w:shd w:val="clear" w:color="auto" w:fill="auto"/>
            <w:vAlign w:val="center"/>
          </w:tcPr>
          <w:p w14:paraId="1BCBDD25" w14:textId="77777777" w:rsidR="00272DAF" w:rsidRPr="00177FC9" w:rsidRDefault="00272DAF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2.4. Умение анализировать уроки, занятия, мероприятия с помощью различных методов и техник (в аспекте развития </w:t>
            </w:r>
            <w:proofErr w:type="gramStart"/>
            <w:r w:rsidRPr="00177FC9">
              <w:rPr>
                <w:sz w:val="24"/>
                <w:szCs w:val="24"/>
                <w:lang w:val="ru-RU"/>
              </w:rPr>
              <w:t>способностей</w:t>
            </w:r>
            <w:proofErr w:type="gramEnd"/>
            <w:r w:rsidRPr="00177FC9">
              <w:rPr>
                <w:sz w:val="24"/>
                <w:szCs w:val="24"/>
                <w:lang w:val="ru-RU"/>
              </w:rPr>
              <w:t xml:space="preserve"> обучающихся к научной</w:t>
            </w:r>
          </w:p>
          <w:p w14:paraId="76EF9ACC" w14:textId="77777777" w:rsidR="00272DAF" w:rsidRPr="00177FC9" w:rsidRDefault="00272DAF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lastRenderedPageBreak/>
              <w:t>(интеллектуальной), творческой, физкультурно-спортивной и др. деятельности).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1127373" w14:textId="7CA89E95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752A752" w14:textId="17463D41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272DAF" w:rsidRPr="0044585D" w14:paraId="76A29BCF" w14:textId="77777777" w:rsidTr="00177FC9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E6C13DA" w14:textId="77777777" w:rsidR="00272DAF" w:rsidRPr="00177FC9" w:rsidRDefault="00272DAF" w:rsidP="00177FC9">
            <w:pPr>
              <w:rPr>
                <w:b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 xml:space="preserve">3. Личный вклад в повышение качества образования, совершенствование методов обучения и воспитания, </w:t>
            </w:r>
          </w:p>
          <w:p w14:paraId="1342971F" w14:textId="77777777" w:rsidR="00272DAF" w:rsidRPr="00177FC9" w:rsidRDefault="00272DAF" w:rsidP="00177FC9">
            <w:pPr>
              <w:rPr>
                <w:b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</w:t>
            </w:r>
          </w:p>
          <w:p w14:paraId="7CAC3CBA" w14:textId="77777777" w:rsidR="00272DAF" w:rsidRPr="00177FC9" w:rsidRDefault="00272DAF" w:rsidP="00177FC9">
            <w:pPr>
              <w:rPr>
                <w:b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 xml:space="preserve">активное участие в работе методических объединений педагогических работников организации </w:t>
            </w:r>
          </w:p>
        </w:tc>
      </w:tr>
      <w:tr w:rsidR="00272DAF" w:rsidRPr="00177FC9" w14:paraId="4B0B0E0C" w14:textId="77777777" w:rsidTr="00177FC9">
        <w:trPr>
          <w:trHeight w:val="387"/>
        </w:trPr>
        <w:tc>
          <w:tcPr>
            <w:tcW w:w="2090" w:type="pct"/>
            <w:shd w:val="clear" w:color="auto" w:fill="auto"/>
            <w:vAlign w:val="center"/>
          </w:tcPr>
          <w:p w14:paraId="5740584C" w14:textId="77777777" w:rsidR="00272DAF" w:rsidRPr="00177FC9" w:rsidRDefault="00272DAF" w:rsidP="00177FC9">
            <w:pPr>
              <w:rPr>
                <w:b/>
                <w:sz w:val="24"/>
                <w:szCs w:val="24"/>
              </w:rPr>
            </w:pPr>
            <w:proofErr w:type="spellStart"/>
            <w:r w:rsidRPr="00177FC9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77F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FC9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</w:tcPr>
          <w:p w14:paraId="5A883E70" w14:textId="25034DFB" w:rsidR="00272DAF" w:rsidRPr="00177FC9" w:rsidRDefault="00272DAF" w:rsidP="00177FC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7D03EEE" w14:textId="77777777" w:rsidR="00272DAF" w:rsidRPr="00177FC9" w:rsidRDefault="00272DAF" w:rsidP="00177FC9">
            <w:pPr>
              <w:rPr>
                <w:b/>
                <w:sz w:val="24"/>
                <w:szCs w:val="24"/>
              </w:rPr>
            </w:pPr>
          </w:p>
        </w:tc>
      </w:tr>
      <w:tr w:rsidR="00272DAF" w:rsidRPr="0044585D" w14:paraId="4906DA03" w14:textId="77777777" w:rsidTr="00177FC9">
        <w:trPr>
          <w:trHeight w:val="387"/>
        </w:trPr>
        <w:tc>
          <w:tcPr>
            <w:tcW w:w="2090" w:type="pct"/>
            <w:shd w:val="clear" w:color="auto" w:fill="auto"/>
            <w:vAlign w:val="center"/>
          </w:tcPr>
          <w:p w14:paraId="0226B72F" w14:textId="77777777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24E2ADE" w14:textId="0AD360D1" w:rsidR="00272DAF" w:rsidRPr="00177FC9" w:rsidRDefault="00272DAF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BCF413F" w14:textId="77777777" w:rsidR="00272DAF" w:rsidRPr="00177FC9" w:rsidRDefault="00272DAF" w:rsidP="00177FC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72DAF" w:rsidRPr="0044585D" w14:paraId="0D795F1A" w14:textId="77777777" w:rsidTr="00177FC9">
        <w:trPr>
          <w:trHeight w:val="387"/>
        </w:trPr>
        <w:tc>
          <w:tcPr>
            <w:tcW w:w="2090" w:type="pct"/>
            <w:shd w:val="clear" w:color="auto" w:fill="auto"/>
            <w:vAlign w:val="center"/>
          </w:tcPr>
          <w:p w14:paraId="26E693E9" w14:textId="77777777" w:rsidR="00272DAF" w:rsidRPr="00177FC9" w:rsidRDefault="00272DAF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адаптированных к особым образовательным потребностям обучающихся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6C51DEB" w14:textId="302FF7C8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9BD21" w14:textId="6A35E21A" w:rsidR="00272DAF" w:rsidRPr="00177FC9" w:rsidRDefault="00272DAF" w:rsidP="00177FC9">
            <w:pPr>
              <w:suppressAutoHyphens/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272DAF" w:rsidRPr="0044585D" w14:paraId="1F3AFF47" w14:textId="77777777" w:rsidTr="00177FC9">
        <w:trPr>
          <w:trHeight w:val="387"/>
        </w:trPr>
        <w:tc>
          <w:tcPr>
            <w:tcW w:w="2090" w:type="pct"/>
            <w:shd w:val="clear" w:color="auto" w:fill="auto"/>
            <w:vAlign w:val="center"/>
          </w:tcPr>
          <w:p w14:paraId="04422033" w14:textId="77777777" w:rsidR="00272DAF" w:rsidRPr="00177FC9" w:rsidRDefault="00272DAF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3.2. Разработка элементов собственной методики работы (технологии, техники)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7D9EE09" w14:textId="3B41828E" w:rsidR="00272DAF" w:rsidRPr="00177FC9" w:rsidRDefault="00272DAF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E8DC13B" w14:textId="264E59F3" w:rsidR="00272DAF" w:rsidRPr="00177FC9" w:rsidRDefault="00272DAF" w:rsidP="00177FC9">
            <w:pPr>
              <w:rPr>
                <w:sz w:val="24"/>
                <w:szCs w:val="24"/>
                <w:lang w:val="ru-RU"/>
              </w:rPr>
            </w:pPr>
          </w:p>
        </w:tc>
      </w:tr>
      <w:tr w:rsidR="001D18BD" w:rsidRPr="00177FC9" w14:paraId="36476360" w14:textId="77777777" w:rsidTr="00177FC9">
        <w:trPr>
          <w:trHeight w:val="387"/>
        </w:trPr>
        <w:tc>
          <w:tcPr>
            <w:tcW w:w="2090" w:type="pct"/>
            <w:shd w:val="clear" w:color="auto" w:fill="auto"/>
            <w:vAlign w:val="center"/>
          </w:tcPr>
          <w:p w14:paraId="35601099" w14:textId="77777777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 методические указания, учебно-методические пособия и рекомендации др.), имеющей положительные внутренние рецензии/отзывы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1699433" w14:textId="6A5C048D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A674179" w14:textId="7B595D78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  <w:proofErr w:type="spellStart"/>
            <w:r w:rsidRPr="00177FC9">
              <w:rPr>
                <w:sz w:val="24"/>
                <w:szCs w:val="24"/>
                <w:highlight w:val="yellow"/>
              </w:rPr>
              <w:t>Обязательное</w:t>
            </w:r>
            <w:proofErr w:type="spellEnd"/>
            <w:r w:rsidRPr="00177F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7FC9">
              <w:rPr>
                <w:sz w:val="24"/>
                <w:szCs w:val="24"/>
                <w:highlight w:val="yellow"/>
              </w:rPr>
              <w:t>условие</w:t>
            </w:r>
            <w:proofErr w:type="spellEnd"/>
          </w:p>
        </w:tc>
      </w:tr>
      <w:tr w:rsidR="001D18BD" w:rsidRPr="0044585D" w14:paraId="68CA4B26" w14:textId="77777777" w:rsidTr="00177FC9">
        <w:trPr>
          <w:trHeight w:val="387"/>
        </w:trPr>
        <w:tc>
          <w:tcPr>
            <w:tcW w:w="2090" w:type="pct"/>
            <w:shd w:val="clear" w:color="auto" w:fill="auto"/>
            <w:vAlign w:val="center"/>
          </w:tcPr>
          <w:p w14:paraId="6BBC17FD" w14:textId="77777777" w:rsidR="001D18BD" w:rsidRPr="00177FC9" w:rsidRDefault="001D18BD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3.4. Соответствие рабочей учебно-методической документации требованиям ФГОС и требованиям, установленным в образовательной организации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9F13501" w14:textId="706C1881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58B3704" w14:textId="6727797A" w:rsidR="001D18BD" w:rsidRPr="00177FC9" w:rsidRDefault="001D18BD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722DF6DE" w14:textId="77777777" w:rsidTr="00177FC9">
        <w:trPr>
          <w:trHeight w:val="387"/>
        </w:trPr>
        <w:tc>
          <w:tcPr>
            <w:tcW w:w="2090" w:type="pct"/>
            <w:shd w:val="clear" w:color="auto" w:fill="auto"/>
            <w:vAlign w:val="center"/>
          </w:tcPr>
          <w:p w14:paraId="33B1E193" w14:textId="77777777" w:rsidR="001D18BD" w:rsidRPr="00177FC9" w:rsidRDefault="001D18BD" w:rsidP="00177FC9">
            <w:pPr>
              <w:rPr>
                <w:bCs/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>Совершенствование методов обучения и воспитания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A27860A" w14:textId="7DF50F3C" w:rsidR="001D18BD" w:rsidRPr="00177FC9" w:rsidRDefault="001D18BD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94E0BF7" w14:textId="77777777" w:rsidR="001D18BD" w:rsidRPr="00177FC9" w:rsidRDefault="001D18BD" w:rsidP="00177FC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D18BD" w:rsidRPr="0044585D" w14:paraId="5B91D44D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8649151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527B534" w14:textId="388A5B20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F595EF8" w14:textId="77777777" w:rsidR="001D18BD" w:rsidRPr="00177FC9" w:rsidRDefault="001D18BD" w:rsidP="00177FC9">
            <w:pPr>
              <w:tabs>
                <w:tab w:val="left" w:pos="284"/>
              </w:tabs>
              <w:rPr>
                <w:iCs/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iCs/>
                <w:sz w:val="24"/>
                <w:szCs w:val="24"/>
                <w:highlight w:val="yellow"/>
                <w:lang w:val="ru-RU"/>
              </w:rPr>
              <w:t xml:space="preserve">Конкретно прописываем </w:t>
            </w:r>
          </w:p>
          <w:p w14:paraId="729D1699" w14:textId="77777777" w:rsidR="001D18BD" w:rsidRPr="00177FC9" w:rsidRDefault="001D18BD" w:rsidP="00177FC9">
            <w:pPr>
              <w:tabs>
                <w:tab w:val="left" w:pos="284"/>
              </w:tabs>
              <w:rPr>
                <w:iCs/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iCs/>
                <w:sz w:val="24"/>
                <w:szCs w:val="24"/>
                <w:highlight w:val="yellow"/>
                <w:lang w:val="ru-RU"/>
              </w:rPr>
              <w:t xml:space="preserve">Методы – </w:t>
            </w:r>
          </w:p>
          <w:p w14:paraId="0F78E8DE" w14:textId="77777777" w:rsidR="001D18BD" w:rsidRPr="00177FC9" w:rsidRDefault="001D18BD" w:rsidP="00177FC9">
            <w:pPr>
              <w:tabs>
                <w:tab w:val="left" w:pos="284"/>
              </w:tabs>
              <w:rPr>
                <w:iCs/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iCs/>
                <w:sz w:val="24"/>
                <w:szCs w:val="24"/>
                <w:highlight w:val="yellow"/>
                <w:lang w:val="ru-RU"/>
              </w:rPr>
              <w:t xml:space="preserve">Средства – </w:t>
            </w:r>
          </w:p>
          <w:p w14:paraId="0F5F717F" w14:textId="2C8A34BD" w:rsidR="001D18BD" w:rsidRPr="00177FC9" w:rsidRDefault="001D18BD" w:rsidP="00177FC9">
            <w:pPr>
              <w:rPr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iCs/>
                <w:sz w:val="24"/>
                <w:szCs w:val="24"/>
                <w:highlight w:val="yellow"/>
                <w:lang w:val="ru-RU"/>
              </w:rPr>
              <w:t xml:space="preserve">Формы - </w:t>
            </w:r>
          </w:p>
        </w:tc>
      </w:tr>
      <w:tr w:rsidR="001D18BD" w:rsidRPr="0044585D" w14:paraId="08ACBFC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48A6C89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14:paraId="4D728016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CA8AE4C" w14:textId="7EC4A02A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E337F70" w14:textId="2ED6BAAF" w:rsidR="001D18BD" w:rsidRPr="00177FC9" w:rsidRDefault="001D18BD" w:rsidP="00177FC9">
            <w:pPr>
              <w:suppressAutoHyphens/>
              <w:rPr>
                <w:rFonts w:eastAsia="Times New Roman"/>
                <w:sz w:val="24"/>
                <w:szCs w:val="24"/>
                <w:lang w:val="ru-RU" w:eastAsia="ar-SA"/>
              </w:rPr>
            </w:pPr>
          </w:p>
        </w:tc>
      </w:tr>
      <w:tr w:rsidR="001D18BD" w:rsidRPr="0044585D" w14:paraId="56DA1B80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64547AC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3.7. Ведение в электронной форме документации (в </w:t>
            </w:r>
            <w:proofErr w:type="spellStart"/>
            <w:r w:rsidRPr="00177FC9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177FC9">
              <w:rPr>
                <w:sz w:val="24"/>
                <w:szCs w:val="24"/>
                <w:lang w:val="ru-RU"/>
              </w:rPr>
              <w:t>. электронный журнал, электронный дневник, планово-</w:t>
            </w:r>
            <w:r w:rsidRPr="00177FC9">
              <w:rPr>
                <w:sz w:val="24"/>
                <w:szCs w:val="24"/>
                <w:lang w:val="ru-RU"/>
              </w:rPr>
              <w:lastRenderedPageBreak/>
              <w:t>отчетная документация и др.).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ADB754B" w14:textId="612EBAC1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02F6FA0" w14:textId="58416E3B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5A5AC7E4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85DD731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315368A" w14:textId="3FB21C68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FDA0767" w14:textId="58BF587A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1445CEB2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9B5AEBC" w14:textId="64FEB230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3.9. Использование мультимедийных технологий и интерактивного оборудования в образовательном процессе.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9FD3F6E" w14:textId="13D2C4CA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37756B3" w14:textId="2EF8A4B0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177FC9" w14:paraId="254327C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51748F2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3.10. Использование сервисов сети Интернет, банков электронных образовательных ресурсов в</w:t>
            </w:r>
          </w:p>
          <w:p w14:paraId="79565449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образовательной деятельности.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FEC75B1" w14:textId="41BB663E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D6C0D33" w14:textId="17D42C7D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</w:tr>
      <w:tr w:rsidR="001D18BD" w:rsidRPr="0044585D" w14:paraId="1F8C57B1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C59FDB9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367626C" w14:textId="4D4E2028" w:rsidR="001D18BD" w:rsidRPr="00177FC9" w:rsidRDefault="001D18BD" w:rsidP="00177FC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0379642" w14:textId="77777777" w:rsidR="001D18BD" w:rsidRPr="00177FC9" w:rsidRDefault="001D18BD" w:rsidP="00177FC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D18BD" w:rsidRPr="00177FC9" w14:paraId="0264E210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60CE290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</w:t>
            </w:r>
          </w:p>
          <w:p w14:paraId="175C902C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организации и на муниципальном уровне.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513A400" w14:textId="7AF53D75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D8780CB" w14:textId="50C1E9CB" w:rsidR="001D18BD" w:rsidRPr="00177FC9" w:rsidRDefault="001D18BD" w:rsidP="00177FC9">
            <w:pPr>
              <w:suppressAutoHyphens/>
              <w:rPr>
                <w:sz w:val="24"/>
                <w:szCs w:val="24"/>
                <w:lang w:val="ru-RU"/>
              </w:rPr>
            </w:pPr>
            <w:proofErr w:type="spellStart"/>
            <w:r w:rsidRPr="00177FC9">
              <w:rPr>
                <w:sz w:val="24"/>
                <w:szCs w:val="24"/>
                <w:highlight w:val="yellow"/>
              </w:rPr>
              <w:t>Обязательное</w:t>
            </w:r>
            <w:proofErr w:type="spellEnd"/>
            <w:r w:rsidRPr="00177F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7FC9">
              <w:rPr>
                <w:sz w:val="24"/>
                <w:szCs w:val="24"/>
                <w:highlight w:val="yellow"/>
              </w:rPr>
              <w:t>условие</w:t>
            </w:r>
            <w:proofErr w:type="spellEnd"/>
          </w:p>
        </w:tc>
      </w:tr>
      <w:tr w:rsidR="001D18BD" w:rsidRPr="00177FC9" w14:paraId="22D89704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73412C18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3.12. Транслирование опыта практической деятельности в</w:t>
            </w:r>
          </w:p>
          <w:p w14:paraId="26457BF9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2B1D58C" w14:textId="1AE26909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B5A50C0" w14:textId="113D2833" w:rsidR="001D18BD" w:rsidRPr="00177FC9" w:rsidRDefault="001D18BD" w:rsidP="00177FC9">
            <w:pPr>
              <w:suppressAutoHyphens/>
              <w:rPr>
                <w:kern w:val="3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77FC9">
              <w:rPr>
                <w:sz w:val="24"/>
                <w:szCs w:val="24"/>
                <w:highlight w:val="yellow"/>
              </w:rPr>
              <w:t>Обязательное</w:t>
            </w:r>
            <w:proofErr w:type="spellEnd"/>
            <w:r w:rsidRPr="00177F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7FC9">
              <w:rPr>
                <w:sz w:val="24"/>
                <w:szCs w:val="24"/>
                <w:highlight w:val="yellow"/>
              </w:rPr>
              <w:t>условие</w:t>
            </w:r>
            <w:proofErr w:type="spellEnd"/>
          </w:p>
        </w:tc>
      </w:tr>
      <w:tr w:rsidR="001D18BD" w:rsidRPr="0044585D" w14:paraId="2D85AE7D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60A394B" w14:textId="4376FC02" w:rsidR="001D18BD" w:rsidRPr="00177FC9" w:rsidRDefault="001D18BD" w:rsidP="00177FC9">
            <w:pPr>
              <w:ind w:left="102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144DF0A" w14:textId="7AE43EB4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A2D78F2" w14:textId="77777777" w:rsidR="001D18BD" w:rsidRPr="00177FC9" w:rsidRDefault="001D18BD" w:rsidP="00177FC9">
            <w:pPr>
              <w:autoSpaceDE w:val="0"/>
              <w:autoSpaceDN w:val="0"/>
              <w:adjustRightInd w:val="0"/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444CBD7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7C83AB54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3.14. Наличие публикаций (без учета Интернет-ресурсов) в изданиях образовательной организации и (или)изданиях муниципального уровня.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2509F03" w14:textId="29D02E00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9F12CB3" w14:textId="214687B0" w:rsidR="001D18BD" w:rsidRPr="00177FC9" w:rsidRDefault="001D18BD" w:rsidP="00177FC9">
            <w:pPr>
              <w:autoSpaceDE w:val="0"/>
              <w:autoSpaceDN w:val="0"/>
              <w:adjustRightInd w:val="0"/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3462D86A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F0D9AC1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3.15.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7F6C91C" w14:textId="32817F48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18E1FB3" w14:textId="173E45D2" w:rsidR="001D18BD" w:rsidRPr="00177FC9" w:rsidRDefault="001D18BD" w:rsidP="00177FC9">
            <w:pPr>
              <w:autoSpaceDE w:val="0"/>
              <w:autoSpaceDN w:val="0"/>
              <w:adjustRightInd w:val="0"/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53B52285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F1531CC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B245066" w14:textId="2CFCB95C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B2D4B79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5DE0CFB0" w14:textId="77777777" w:rsidTr="00177FC9">
        <w:trPr>
          <w:trHeight w:val="1805"/>
        </w:trPr>
        <w:tc>
          <w:tcPr>
            <w:tcW w:w="2090" w:type="pct"/>
            <w:shd w:val="clear" w:color="auto" w:fill="auto"/>
            <w:vAlign w:val="center"/>
          </w:tcPr>
          <w:p w14:paraId="66FA1FAE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lastRenderedPageBreak/>
              <w:t>3.17.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т.п.),кроме социальных сетей.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49E4E79" w14:textId="5468C5FD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8353FE3" w14:textId="765FCDD8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4BFA083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48C862E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sz w:val="24"/>
                <w:szCs w:val="24"/>
                <w:lang w:val="ru-RU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E04541F" w14:textId="528051C0" w:rsidR="001D18BD" w:rsidRPr="00177FC9" w:rsidRDefault="001D18BD" w:rsidP="00177FC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C190E" w14:textId="77777777" w:rsidR="001D18BD" w:rsidRPr="00177FC9" w:rsidRDefault="001D18BD" w:rsidP="00177FC9">
            <w:pPr>
              <w:rPr>
                <w:b/>
                <w:spacing w:val="-3"/>
                <w:sz w:val="24"/>
                <w:szCs w:val="24"/>
                <w:lang w:val="ru-RU"/>
              </w:rPr>
            </w:pPr>
          </w:p>
        </w:tc>
      </w:tr>
      <w:tr w:rsidR="001D18BD" w:rsidRPr="0044585D" w14:paraId="0356630B" w14:textId="77777777" w:rsidTr="00177FC9">
        <w:trPr>
          <w:trHeight w:val="596"/>
        </w:trPr>
        <w:tc>
          <w:tcPr>
            <w:tcW w:w="2090" w:type="pct"/>
            <w:shd w:val="clear" w:color="auto" w:fill="auto"/>
            <w:vAlign w:val="center"/>
          </w:tcPr>
          <w:p w14:paraId="521A6040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3.18. Активное участие в работе методического объединения педагогов (ПЦК, МК, МС, кафедры,</w:t>
            </w:r>
          </w:p>
          <w:p w14:paraId="58EB6684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9C8CC0A" w14:textId="1B684C00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7487FAA" w14:textId="1FCD2099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2780CB8D" w14:textId="77777777" w:rsidTr="00177FC9">
        <w:trPr>
          <w:trHeight w:val="600"/>
        </w:trPr>
        <w:tc>
          <w:tcPr>
            <w:tcW w:w="2090" w:type="pct"/>
            <w:shd w:val="clear" w:color="auto" w:fill="auto"/>
            <w:vAlign w:val="center"/>
          </w:tcPr>
          <w:p w14:paraId="24225F03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5A3AA8A" w14:textId="0C1118B1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56825D9" w14:textId="0B385B3E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4D0E2762" w14:textId="77777777" w:rsidTr="00177FC9">
        <w:trPr>
          <w:trHeight w:val="286"/>
        </w:trPr>
        <w:tc>
          <w:tcPr>
            <w:tcW w:w="2090" w:type="pct"/>
            <w:shd w:val="clear" w:color="auto" w:fill="auto"/>
            <w:vAlign w:val="center"/>
          </w:tcPr>
          <w:p w14:paraId="130DB246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3.20. Участие в качестве эксперта ГЭК, РБЭ, в экспертном совете ОО, члена жюри конкурсов профессионального</w:t>
            </w:r>
          </w:p>
          <w:p w14:paraId="0F7CD6F0" w14:textId="77777777" w:rsidR="001D18BD" w:rsidRPr="00177FC9" w:rsidRDefault="001D18BD" w:rsidP="00177FC9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мастерства и конкурсов, олимпиад, смотров, проводимых для обучающихся, члена аттестационной комиссии, судьи на соревнованиях и т.п.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34E6ECF" w14:textId="4BB948D1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2FDC8D3" w14:textId="06ECF680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387CED8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3309C78C" w14:textId="088AEC5A" w:rsidR="001D18BD" w:rsidRPr="00177FC9" w:rsidRDefault="001D18BD" w:rsidP="00177FC9">
            <w:pPr>
              <w:rPr>
                <w:b/>
                <w:i/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kern w:val="30"/>
                <w:sz w:val="24"/>
                <w:szCs w:val="24"/>
                <w:lang w:val="ru-RU"/>
              </w:rPr>
              <w:t>4. Дополнительные баллы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93923BF" w14:textId="31B3CEC7" w:rsidR="001D18BD" w:rsidRPr="00177FC9" w:rsidRDefault="001D18BD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kern w:val="30"/>
                <w:sz w:val="24"/>
                <w:szCs w:val="24"/>
              </w:rPr>
              <w:t>(</w:t>
            </w:r>
            <w:proofErr w:type="spellStart"/>
            <w:r w:rsidRPr="00177FC9">
              <w:rPr>
                <w:b/>
                <w:kern w:val="30"/>
                <w:sz w:val="24"/>
                <w:szCs w:val="24"/>
              </w:rPr>
              <w:t>не</w:t>
            </w:r>
            <w:proofErr w:type="spellEnd"/>
            <w:r w:rsidRPr="00177FC9">
              <w:rPr>
                <w:b/>
                <w:kern w:val="30"/>
                <w:sz w:val="24"/>
                <w:szCs w:val="24"/>
              </w:rPr>
              <w:t xml:space="preserve"> </w:t>
            </w:r>
            <w:proofErr w:type="spellStart"/>
            <w:r w:rsidRPr="00177FC9">
              <w:rPr>
                <w:b/>
                <w:kern w:val="30"/>
                <w:sz w:val="24"/>
                <w:szCs w:val="24"/>
              </w:rPr>
              <w:t>более</w:t>
            </w:r>
            <w:proofErr w:type="spellEnd"/>
            <w:r w:rsidRPr="00177FC9">
              <w:rPr>
                <w:b/>
                <w:kern w:val="30"/>
                <w:sz w:val="24"/>
                <w:szCs w:val="24"/>
              </w:rPr>
              <w:t xml:space="preserve"> 33)</w:t>
            </w:r>
          </w:p>
        </w:tc>
        <w:tc>
          <w:tcPr>
            <w:tcW w:w="2577" w:type="pct"/>
            <w:shd w:val="clear" w:color="auto" w:fill="auto"/>
            <w:vAlign w:val="center"/>
          </w:tcPr>
          <w:p w14:paraId="401D20B7" w14:textId="37BB69B4" w:rsidR="001D18BD" w:rsidRPr="00177FC9" w:rsidRDefault="001D18BD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  <w:r w:rsidRPr="00177FC9">
              <w:rPr>
                <w:b/>
                <w:kern w:val="30"/>
                <w:sz w:val="24"/>
                <w:szCs w:val="24"/>
                <w:highlight w:val="yellow"/>
                <w:lang w:val="ru-RU"/>
              </w:rPr>
              <w:t>Дополнительные баллы выбираются из общего списка в соответствии с деятельностью педагога ,нумеруются по порядку</w:t>
            </w:r>
          </w:p>
        </w:tc>
      </w:tr>
      <w:tr w:rsidR="001D18BD" w:rsidRPr="00177FC9" w14:paraId="7D914AC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6367E03" w14:textId="3F3684D6" w:rsidR="001D18BD" w:rsidRPr="00177FC9" w:rsidRDefault="0044585D" w:rsidP="00177FC9">
            <w:pPr>
              <w:rPr>
                <w:kern w:val="30"/>
                <w:sz w:val="24"/>
                <w:szCs w:val="24"/>
                <w:lang w:val="ru-RU"/>
              </w:rPr>
            </w:pPr>
            <w:r>
              <w:rPr>
                <w:kern w:val="3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="001D18BD" w:rsidRPr="00177FC9">
              <w:rPr>
                <w:kern w:val="30"/>
                <w:sz w:val="24"/>
                <w:szCs w:val="24"/>
                <w:lang w:val="ru-RU"/>
              </w:rPr>
              <w:t>.1.Наличие обучения по программе по охране труда и проверки знаний требований охраны труда (</w:t>
            </w:r>
            <w:r w:rsidR="001D18BD" w:rsidRPr="00177FC9">
              <w:rPr>
                <w:sz w:val="24"/>
                <w:szCs w:val="24"/>
                <w:lang w:val="ru-RU"/>
              </w:rPr>
              <w:t>за последние 3 года)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38D14F3" w14:textId="0301C36A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669A2A4" w14:textId="2BD2E726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  <w:proofErr w:type="spellStart"/>
            <w:r w:rsidRPr="00177FC9">
              <w:rPr>
                <w:sz w:val="24"/>
                <w:szCs w:val="24"/>
                <w:highlight w:val="yellow"/>
              </w:rPr>
              <w:t>Всегда</w:t>
            </w:r>
            <w:proofErr w:type="spellEnd"/>
            <w:r w:rsidRPr="00177F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7FC9">
              <w:rPr>
                <w:sz w:val="24"/>
                <w:szCs w:val="24"/>
                <w:highlight w:val="yellow"/>
              </w:rPr>
              <w:t>идёт</w:t>
            </w:r>
            <w:proofErr w:type="spellEnd"/>
            <w:r w:rsidRPr="00177F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7FC9">
              <w:rPr>
                <w:sz w:val="24"/>
                <w:szCs w:val="24"/>
                <w:highlight w:val="yellow"/>
              </w:rPr>
              <w:t>первым</w:t>
            </w:r>
            <w:proofErr w:type="spellEnd"/>
            <w:r w:rsidRPr="00177F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7FC9">
              <w:rPr>
                <w:sz w:val="24"/>
                <w:szCs w:val="24"/>
                <w:highlight w:val="yellow"/>
              </w:rPr>
              <w:t>пунктом</w:t>
            </w:r>
            <w:proofErr w:type="spellEnd"/>
          </w:p>
        </w:tc>
      </w:tr>
      <w:tr w:rsidR="001D18BD" w:rsidRPr="0044585D" w14:paraId="5B17EFB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9EEFFB9" w14:textId="7AE627F9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Наличие ученой степени (кандидата наук, доктора наук) или ученого звания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0D53C0A" w14:textId="57E6A9E8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F6D31AF" w14:textId="75B26557" w:rsidR="001D18BD" w:rsidRPr="00177FC9" w:rsidRDefault="001D18BD" w:rsidP="00177FC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1D18BD" w:rsidRPr="0044585D" w14:paraId="1488CA84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05379CC" w14:textId="786221D4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Обучение в магистратуре, аспирантуре по педагогической  деятельности; соискательство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D7463CB" w14:textId="76E49D90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5255709" w14:textId="47111F25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224975D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ECDE00D" w14:textId="3516DAA4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Наличие обучения по дополнительной профессиональной программе (программе профессиональной переподготовки)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B19321C" w14:textId="5BFCAF1D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0A4186A" w14:textId="3B7D9653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404FCD9C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773AC96A" w14:textId="3A143A0D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 xml:space="preserve">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</w:t>
            </w:r>
            <w:r w:rsidRPr="00177FC9">
              <w:rPr>
                <w:kern w:val="30"/>
                <w:sz w:val="24"/>
                <w:szCs w:val="24"/>
                <w:lang w:val="ru-RU"/>
              </w:rPr>
              <w:lastRenderedPageBreak/>
              <w:t>(за последние 3 года)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54DE191" w14:textId="5824C59A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7D34D78" w14:textId="07D6D7E3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0603EF5C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08FAB6B" w14:textId="70FF6629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(за последние 3 года)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2B0083B" w14:textId="2453788F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51F1F63" w14:textId="15BD903F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0017B7E8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0026075" w14:textId="43EF218A" w:rsidR="001D18BD" w:rsidRPr="00177FC9" w:rsidRDefault="001D18BD" w:rsidP="00177FC9">
            <w:pPr>
              <w:rPr>
                <w:bCs/>
                <w:kern w:val="30"/>
                <w:sz w:val="24"/>
                <w:szCs w:val="24"/>
                <w:highlight w:val="yellow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Руководство музеем, клубом, студией, центром, научным обществом, объединением обучающихся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63B3FA5" w14:textId="3A0DBCC5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A05804C" w14:textId="3144DE37" w:rsidR="001D18BD" w:rsidRPr="00177FC9" w:rsidRDefault="001D18BD" w:rsidP="00177FC9">
            <w:pPr>
              <w:rPr>
                <w:sz w:val="24"/>
                <w:szCs w:val="24"/>
                <w:lang w:val="ru-RU"/>
              </w:rPr>
            </w:pPr>
          </w:p>
        </w:tc>
      </w:tr>
      <w:tr w:rsidR="001D18BD" w:rsidRPr="0044585D" w14:paraId="085C25BF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28F70005" w14:textId="706B82EE" w:rsidR="001D18BD" w:rsidRPr="00177FC9" w:rsidRDefault="001D18BD" w:rsidP="00177FC9">
            <w:pPr>
              <w:rPr>
                <w:bCs/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Организация и проведение научно-практических мероприятий (конференций, семинаров, слетов, круглых столов и др.) для педагогических работников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6C89743" w14:textId="4196D64A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85FA57A" w14:textId="3C0FB4C6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3FF265E2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220BD91" w14:textId="5448588A" w:rsidR="001D18BD" w:rsidRPr="00177FC9" w:rsidRDefault="001D18BD" w:rsidP="00177FC9">
            <w:pPr>
              <w:rPr>
                <w:bCs/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Участие в качестве лектора (преподавателя) при проведении внутрифирменного обучения в образовательной организации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D1551D2" w14:textId="035FFDFB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5F0BF94" w14:textId="52A79DDD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6EA3232F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262A149D" w14:textId="2EAADF92" w:rsidR="001D18BD" w:rsidRPr="00177FC9" w:rsidRDefault="001D18BD" w:rsidP="00177FC9">
            <w:pPr>
              <w:rPr>
                <w:bCs/>
                <w:kern w:val="30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Педагог – призер, лауреат конкурсов профессионального мастерства, соревнований, выставок и т.п.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76583AF" w14:textId="3C5CAF9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C799056" w14:textId="149F3FBB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124EE626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2E2AEAF9" w14:textId="6C4FA5C0" w:rsidR="001D18BD" w:rsidRPr="00177FC9" w:rsidRDefault="001D18BD" w:rsidP="00177FC9">
            <w:pPr>
              <w:rPr>
                <w:bCs/>
                <w:kern w:val="30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Руководство педагогической практикой студентов, слушателей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F8516A4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FC276A7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5018FF97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7105F3F" w14:textId="51EDD26E" w:rsidR="001D18BD" w:rsidRPr="00177FC9" w:rsidRDefault="001D18BD" w:rsidP="00177FC9">
            <w:pPr>
              <w:rPr>
                <w:bCs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sz w:val="24"/>
                <w:szCs w:val="24"/>
                <w:lang w:val="ru-RU"/>
              </w:rPr>
              <w:t xml:space="preserve">Наличие изданий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учебных, учебно-методических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 xml:space="preserve">пособий </w:t>
            </w:r>
            <w:r w:rsidRPr="00177FC9">
              <w:rPr>
                <w:sz w:val="24"/>
                <w:szCs w:val="24"/>
                <w:lang w:val="ru-RU"/>
              </w:rPr>
              <w:t xml:space="preserve">и 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рекомендаций (без учета  учебно-методической продукции, размещенной </w:t>
            </w:r>
            <w:r w:rsidRPr="00177FC9">
              <w:rPr>
                <w:sz w:val="24"/>
                <w:szCs w:val="24"/>
                <w:lang w:val="ru-RU"/>
              </w:rPr>
              <w:t xml:space="preserve">в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>сети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 Интернет)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A22B6A5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0C5D213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00FED60C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ADB038C" w14:textId="3605CB66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Редактирование сборников материалов научно-практических конференций, семинаров и иных форм научно-методической работы педагогических работников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F23E9E6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FD106CE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3DE8DA7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959355F" w14:textId="475D85AF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kern w:val="30"/>
                <w:sz w:val="24"/>
                <w:szCs w:val="24"/>
                <w:lang w:val="ru-RU"/>
              </w:rPr>
              <w:t>Ведение собственного сайта, блога, форума по профилю профессиональной деятельности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E616954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A12CA53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2AF2611D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0C432D8" w14:textId="69DE5D98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Личное участие педагогического работника в концертно-выставочной деятельности: общественная филармония, концерты, выставки в составе, исполнение сольных концертных программ, (партии/роли), персональные выставки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1DF2AA9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9743A6D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3621EA97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FEC5ED0" w14:textId="12B973F4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 xml:space="preserve">Наличие награды у педагога за профессиональные достижения в </w:t>
            </w:r>
            <w:proofErr w:type="spellStart"/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 xml:space="preserve"> период (в </w:t>
            </w:r>
            <w:proofErr w:type="spellStart"/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т.ч</w:t>
            </w:r>
            <w:proofErr w:type="spellEnd"/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. значка ГТО)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9FE2974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6892373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448AD35C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7D1CBAF" w14:textId="347BDA95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 xml:space="preserve">Общественная активность в профессиональной деятельности (член регионального Совета по реализации инновационных проектов в сфере среднего профессионального образования, профсоюзного  комитета,  комиссии по делам несовершеннолетних, областного, </w:t>
            </w: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lastRenderedPageBreak/>
              <w:t>муниципального клуба «Учитель года», женсовета, депутатская деятельность и т.п.)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67FA9CD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AA20446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28E546D0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3A8CF27A" w14:textId="0E7D52B5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Наличие нескольких публикаций по представлению педагогического опыта на одном уровне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C3F062A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8DC5CEA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166C670E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2BD27607" w14:textId="78DAB5A7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Класс (группа, команда) являются победителями конкурсных мероприятий образовательной организации или окружного уровня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406A403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DCEED24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0CF51FC7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D6C0712" w14:textId="7977C7F1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Класс (группа, команда) являются победителями конкурсных мероприятий  муниципального или регионального уровня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4581F19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3ADC898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5A7B04D8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26ECD659" w14:textId="033E678F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 xml:space="preserve">Неоднократность участия педагогического работника в </w:t>
            </w:r>
            <w:r w:rsidRPr="00177FC9">
              <w:rPr>
                <w:kern w:val="30"/>
                <w:sz w:val="24"/>
                <w:szCs w:val="24"/>
                <w:lang w:val="ru-RU"/>
              </w:rPr>
              <w:t xml:space="preserve">очных </w:t>
            </w: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конкурсах профессионального мастерства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6E7D5E4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705898E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67BEC6E6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3860AE0" w14:textId="0C1787EF" w:rsidR="001D18BD" w:rsidRPr="00177FC9" w:rsidRDefault="001D18BD" w:rsidP="00177FC9">
            <w:pPr>
              <w:rPr>
                <w:spacing w:val="-4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 xml:space="preserve">Осуществление образовательной деятельности в условиях малокомплектного детского сада (школы), с разновозрастной группой, в профильных, коррекционных, (в </w:t>
            </w:r>
            <w:proofErr w:type="spellStart"/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т.ч</w:t>
            </w:r>
            <w:proofErr w:type="spellEnd"/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. в инклюзивных группах (классах), кадетских общеобразовательных классах (группах), в классах (группах) с обучающимися с ограниченными возможностями здоровья, детьми-сиротами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85C0B44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E290C03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4F8BA07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53E4D67" w14:textId="0FDF4F5D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Осуществление образовательной деятельности с обучающимися (воспитанниками), для которых русский язык не является родным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22C4AA7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838A12B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28FF91A6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3D0747C" w14:textId="04F45178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kern w:val="30"/>
                <w:sz w:val="24"/>
                <w:szCs w:val="24"/>
                <w:lang w:val="ru-RU"/>
              </w:rPr>
              <w:t>Организация и проведение научно-практических мероприятий (конференций, семинаров, слетов, круглых столов и др.) с обучающимися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F11A505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2F480D6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74E2ECC1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DDF5D94" w14:textId="2BE6224A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Осуществление  образовательной  деятельности  </w:t>
            </w:r>
            <w:r w:rsidRPr="00177FC9">
              <w:rPr>
                <w:sz w:val="24"/>
                <w:szCs w:val="24"/>
                <w:lang w:val="ru-RU"/>
              </w:rPr>
              <w:t xml:space="preserve">с 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обучающимися  </w:t>
            </w:r>
            <w:r w:rsidRPr="00177FC9">
              <w:rPr>
                <w:sz w:val="24"/>
                <w:szCs w:val="24"/>
                <w:lang w:val="ru-RU"/>
              </w:rPr>
              <w:t>с</w:t>
            </w:r>
            <w:r w:rsidRPr="00177FC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РАС, </w:t>
            </w:r>
            <w:r w:rsidRPr="00177FC9">
              <w:rPr>
                <w:sz w:val="24"/>
                <w:szCs w:val="24"/>
                <w:lang w:val="ru-RU"/>
              </w:rPr>
              <w:t xml:space="preserve">ДЦП, ТМНР без сопровождения </w:t>
            </w:r>
            <w:proofErr w:type="spellStart"/>
            <w:r w:rsidRPr="00177FC9">
              <w:rPr>
                <w:sz w:val="24"/>
                <w:szCs w:val="24"/>
                <w:lang w:val="ru-RU"/>
              </w:rPr>
              <w:t>тьютора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</w:tcPr>
          <w:p w14:paraId="2D15F5FF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E8AFB99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177FC9" w14:paraId="20786321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1A6300B" w14:textId="36BE457A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sz w:val="24"/>
                <w:szCs w:val="24"/>
                <w:lang w:val="ru-RU"/>
              </w:rPr>
              <w:t xml:space="preserve">Наличие </w:t>
            </w:r>
            <w:r w:rsidRPr="00177FC9">
              <w:rPr>
                <w:sz w:val="24"/>
                <w:szCs w:val="24"/>
                <w:lang w:val="ru-RU"/>
              </w:rPr>
              <w:t xml:space="preserve">в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 xml:space="preserve">группе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(классе, команде) обучающихся </w:t>
            </w:r>
            <w:r w:rsidRPr="00177FC9">
              <w:rPr>
                <w:sz w:val="24"/>
                <w:szCs w:val="24"/>
                <w:lang w:val="ru-RU"/>
              </w:rPr>
              <w:t xml:space="preserve">с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ограниченными возможностями здоровья, участвующих </w:t>
            </w:r>
            <w:r w:rsidRPr="00177FC9">
              <w:rPr>
                <w:sz w:val="24"/>
                <w:szCs w:val="24"/>
                <w:lang w:val="ru-RU"/>
              </w:rPr>
              <w:t xml:space="preserve">в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конкурсах, соревнованиях, конференциях </w:t>
            </w:r>
            <w:r w:rsidRPr="00177FC9">
              <w:rPr>
                <w:sz w:val="24"/>
                <w:szCs w:val="24"/>
                <w:lang w:val="ru-RU"/>
              </w:rPr>
              <w:t xml:space="preserve">и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 xml:space="preserve">т.п.  </w:t>
            </w:r>
            <w:proofErr w:type="spellStart"/>
            <w:r w:rsidRPr="00177FC9">
              <w:rPr>
                <w:spacing w:val="-5"/>
                <w:sz w:val="24"/>
                <w:szCs w:val="24"/>
              </w:rPr>
              <w:t>муниципального</w:t>
            </w:r>
            <w:proofErr w:type="spellEnd"/>
            <w:r w:rsidRPr="00177FC9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177FC9">
              <w:rPr>
                <w:spacing w:val="-5"/>
                <w:sz w:val="24"/>
                <w:szCs w:val="24"/>
              </w:rPr>
              <w:t>регионального</w:t>
            </w:r>
            <w:proofErr w:type="spellEnd"/>
            <w:r w:rsidRPr="00177FC9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177FC9">
              <w:rPr>
                <w:spacing w:val="-5"/>
                <w:sz w:val="24"/>
                <w:szCs w:val="24"/>
              </w:rPr>
              <w:t>федерального</w:t>
            </w:r>
            <w:proofErr w:type="spellEnd"/>
            <w:r w:rsidRPr="00177FC9">
              <w:rPr>
                <w:spacing w:val="-5"/>
                <w:sz w:val="24"/>
                <w:szCs w:val="24"/>
              </w:rPr>
              <w:t xml:space="preserve"> </w:t>
            </w:r>
            <w:r w:rsidRPr="00177FC9">
              <w:rPr>
                <w:sz w:val="24"/>
                <w:szCs w:val="24"/>
              </w:rPr>
              <w:t xml:space="preserve">и </w:t>
            </w:r>
            <w:proofErr w:type="spellStart"/>
            <w:r w:rsidRPr="00177FC9">
              <w:rPr>
                <w:spacing w:val="-5"/>
                <w:sz w:val="24"/>
                <w:szCs w:val="24"/>
              </w:rPr>
              <w:t>международного</w:t>
            </w:r>
            <w:proofErr w:type="spellEnd"/>
            <w:r w:rsidRPr="00177FC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7FC9">
              <w:rPr>
                <w:spacing w:val="-5"/>
                <w:sz w:val="24"/>
                <w:szCs w:val="24"/>
              </w:rPr>
              <w:t>уровней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</w:tcPr>
          <w:p w14:paraId="3F8E07AA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6C8CD4A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59AC7C8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AC3673E" w14:textId="3C7C35EF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4"/>
                <w:sz w:val="24"/>
                <w:szCs w:val="24"/>
                <w:lang w:val="ru-RU"/>
              </w:rPr>
              <w:t xml:space="preserve">Наличие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обучающихся, занявших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 xml:space="preserve">призовые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места </w:t>
            </w:r>
            <w:r w:rsidRPr="00177FC9">
              <w:rPr>
                <w:sz w:val="24"/>
                <w:szCs w:val="24"/>
                <w:lang w:val="ru-RU"/>
              </w:rPr>
              <w:t xml:space="preserve">и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ставших победителями </w:t>
            </w:r>
            <w:r w:rsidRPr="00177FC9">
              <w:rPr>
                <w:sz w:val="24"/>
                <w:szCs w:val="24"/>
                <w:lang w:val="ru-RU"/>
              </w:rPr>
              <w:t xml:space="preserve">в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конкурсах, соревнованиях, олимпиадах, конференциях, турнирах регионального, федерального </w:t>
            </w:r>
            <w:r w:rsidRPr="00177FC9">
              <w:rPr>
                <w:sz w:val="24"/>
                <w:szCs w:val="24"/>
                <w:lang w:val="ru-RU"/>
              </w:rPr>
              <w:t xml:space="preserve">и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>международного уровня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55CA4DF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E2DAF58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6924043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4E722C0" w14:textId="042DD8C9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Увеличение количества обучающихся, участвующих </w:t>
            </w:r>
            <w:r w:rsidRPr="00177FC9">
              <w:rPr>
                <w:sz w:val="24"/>
                <w:szCs w:val="24"/>
                <w:lang w:val="ru-RU"/>
              </w:rPr>
              <w:t xml:space="preserve">в </w:t>
            </w:r>
            <w:r w:rsidRPr="00177FC9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очных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конкурсах, олимпиадах, соревнованиях </w:t>
            </w:r>
            <w:r w:rsidRPr="00177FC9">
              <w:rPr>
                <w:sz w:val="24"/>
                <w:szCs w:val="24"/>
                <w:lang w:val="ru-RU"/>
              </w:rPr>
              <w:t xml:space="preserve">и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т.п. муниципального, регионального, федерального </w:t>
            </w:r>
            <w:r w:rsidRPr="00177FC9">
              <w:rPr>
                <w:sz w:val="24"/>
                <w:szCs w:val="24"/>
                <w:lang w:val="ru-RU"/>
              </w:rPr>
              <w:t xml:space="preserve">и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>международного уровней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22CCFEF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C31AF70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679F57AB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14C0A37" w14:textId="6DE24B04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Увеличение количества обучающихся </w:t>
            </w:r>
            <w:r w:rsidRPr="00177FC9">
              <w:rPr>
                <w:sz w:val="24"/>
                <w:szCs w:val="24"/>
                <w:lang w:val="ru-RU"/>
              </w:rPr>
              <w:t xml:space="preserve">-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>призеров</w:t>
            </w:r>
            <w:r w:rsidRPr="00177FC9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>очных</w:t>
            </w:r>
            <w:r w:rsidRPr="00177FC9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конкурсов, олимпиад, соревнований </w:t>
            </w:r>
            <w:r w:rsidRPr="00177FC9">
              <w:rPr>
                <w:sz w:val="24"/>
                <w:szCs w:val="24"/>
                <w:lang w:val="ru-RU"/>
              </w:rPr>
              <w:t xml:space="preserve">и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 xml:space="preserve">т.п.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муниципального, регионального, федерального </w:t>
            </w:r>
            <w:r w:rsidRPr="00177FC9">
              <w:rPr>
                <w:sz w:val="24"/>
                <w:szCs w:val="24"/>
                <w:lang w:val="ru-RU"/>
              </w:rPr>
              <w:t xml:space="preserve">и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>международного уровней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D308BF7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A764E1C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44585D" w14:paraId="47D6C3B7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F52D15E" w14:textId="1D64DAE8" w:rsidR="001D18BD" w:rsidRPr="00177FC9" w:rsidRDefault="001D18BD" w:rsidP="00177FC9">
            <w:pPr>
              <w:rPr>
                <w:spacing w:val="-4"/>
                <w:kern w:val="30"/>
                <w:sz w:val="24"/>
                <w:szCs w:val="24"/>
                <w:lang w:val="ru-RU"/>
              </w:rPr>
            </w:pPr>
            <w:r w:rsidRPr="00177FC9">
              <w:rPr>
                <w:spacing w:val="-5"/>
                <w:sz w:val="24"/>
                <w:szCs w:val="24"/>
                <w:lang w:val="ru-RU"/>
              </w:rPr>
              <w:t>Организация и проведение оздоровительных, физкультурно-спортивных мероприятий с обучающимися в каникулярное время (детские оздоровительные лагеря, детские площадки, образовательный туризм, походы, велопробеги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736B1AD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084B3256" w14:textId="77777777" w:rsidR="001D18BD" w:rsidRPr="00177FC9" w:rsidRDefault="001D18BD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177FC9" w14:paraId="6B93200A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7BCFD7F" w14:textId="1564B42A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Участие обучающихся (индивидуальное) в конкурсах, проектах, смотрах, выставках, фестивалях, соревнованиях, олимпиадах, конференциях, концертах и др. </w:t>
            </w:r>
            <w:r w:rsidRPr="00177FC9">
              <w:rPr>
                <w:b/>
                <w:sz w:val="24"/>
                <w:szCs w:val="24"/>
                <w:lang w:val="ru-RU"/>
              </w:rPr>
              <w:t>(</w:t>
            </w:r>
            <w:r w:rsidRPr="00177FC9">
              <w:rPr>
                <w:sz w:val="24"/>
                <w:szCs w:val="24"/>
                <w:lang w:val="ru-RU"/>
              </w:rPr>
              <w:t>только для первой категории</w:t>
            </w:r>
            <w:r w:rsidRPr="00177FC9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855D3F8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FB19AF9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177FC9" w14:paraId="1BA243B6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200921E" w14:textId="321F5052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Участие обучающихся (коллективное) в конкурсах, проектах, смотрах, выставках, фестивалях, соревнованиях, олимпиадах, конференциях, концертах и др. </w:t>
            </w:r>
            <w:r w:rsidRPr="00177FC9">
              <w:rPr>
                <w:b/>
                <w:sz w:val="24"/>
                <w:szCs w:val="24"/>
                <w:lang w:val="ru-RU"/>
              </w:rPr>
              <w:t>(</w:t>
            </w:r>
            <w:r w:rsidRPr="00177FC9">
              <w:rPr>
                <w:sz w:val="24"/>
                <w:szCs w:val="24"/>
                <w:lang w:val="ru-RU"/>
              </w:rPr>
              <w:t>только для первой категории</w:t>
            </w:r>
            <w:r w:rsidRPr="00177FC9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AF24C8E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6C6FE49D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62DCD58D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0746E31" w14:textId="6C79A720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Участие обучающихся и их родителей (законных представителей) в социально значимых мероприятиях (акциях, конкурсах, проектах) 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DB431FB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4EE3E68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470DF3C8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743913D1" w14:textId="2DC639F4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Транслирование опыта реализации программ и проектов инновационного характера на уровне образовательной организации и на муниципальном уровне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CBA39BA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F4577B4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5400080E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0547B76C" w14:textId="3B9F7351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Транслирование опыта реализации программ и проектов экспериментального и (или) инновационного характера на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региональном </w:t>
            </w:r>
            <w:r w:rsidRPr="00177FC9">
              <w:rPr>
                <w:spacing w:val="-4"/>
                <w:sz w:val="24"/>
                <w:szCs w:val="24"/>
                <w:lang w:val="ru-RU"/>
              </w:rPr>
              <w:t>или</w:t>
            </w:r>
            <w:r w:rsidRPr="00177FC9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77FC9">
              <w:rPr>
                <w:spacing w:val="-5"/>
                <w:sz w:val="24"/>
                <w:szCs w:val="24"/>
                <w:lang w:val="ru-RU"/>
              </w:rPr>
              <w:t xml:space="preserve">межрегиональном уровне </w:t>
            </w:r>
            <w:r w:rsidRPr="00177FC9">
              <w:rPr>
                <w:sz w:val="24"/>
                <w:szCs w:val="24"/>
                <w:lang w:val="ru-RU"/>
              </w:rPr>
              <w:t>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B54650E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FB5941D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0F2412A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D59A3D1" w14:textId="5375B154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Транслирование опыта реализации программ и проектов экспериментального и (или) инновационного характера на федеральном или международном уровне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2EE53C8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C10E4BD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548249A4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77C0EB85" w14:textId="565EEEBE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 xml:space="preserve">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</w:t>
            </w:r>
            <w:r w:rsidRPr="00177FC9">
              <w:rPr>
                <w:sz w:val="24"/>
                <w:szCs w:val="24"/>
                <w:lang w:val="ru-RU"/>
              </w:rPr>
              <w:lastRenderedPageBreak/>
              <w:t>уровне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F183CA9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FDBF63D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7624F14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4618C958" w14:textId="142BDCA2" w:rsidR="005B6E24" w:rsidRPr="00177FC9" w:rsidRDefault="005B6E24" w:rsidP="00177FC9">
            <w:pPr>
              <w:rPr>
                <w:spacing w:val="-5"/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FF10A16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D1CD505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370AB9CE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617584F" w14:textId="1BD78557" w:rsidR="005B6E24" w:rsidRPr="00177FC9" w:rsidRDefault="005B6E24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8A3CA68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E98CD5A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5B6E24" w:rsidRPr="0044585D" w14:paraId="365280D9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6BCC6E36" w14:textId="04926991" w:rsidR="005B6E24" w:rsidRPr="00177FC9" w:rsidRDefault="005B6E24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Активное участие в работе методического объединения специалистов других ОО, округа, района/города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CACFBC4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33434248" w14:textId="77777777" w:rsidR="005B6E24" w:rsidRPr="00177FC9" w:rsidRDefault="005B6E24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3322CE" w:rsidRPr="0044585D" w14:paraId="761CAF83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16A6565C" w14:textId="2F3BF76E" w:rsidR="003322CE" w:rsidRPr="00177FC9" w:rsidRDefault="003322CE" w:rsidP="00177FC9">
            <w:pPr>
              <w:rPr>
                <w:sz w:val="24"/>
                <w:szCs w:val="24"/>
                <w:lang w:val="ru-RU"/>
              </w:rPr>
            </w:pPr>
            <w:r w:rsidRPr="00177FC9">
              <w:rPr>
                <w:sz w:val="24"/>
                <w:szCs w:val="24"/>
                <w:lang w:val="ru-RU"/>
              </w:rPr>
              <w:t>Реализация образовательных программ (полностью или частично) с использованием электронного обучения и дистанционных образовательных технологий (только для первой категории)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64BCB50" w14:textId="77777777" w:rsidR="003322CE" w:rsidRPr="00177FC9" w:rsidRDefault="003322CE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24C35EE8" w14:textId="77777777" w:rsidR="003322CE" w:rsidRPr="00177FC9" w:rsidRDefault="003322CE" w:rsidP="00177FC9">
            <w:pPr>
              <w:rPr>
                <w:kern w:val="30"/>
                <w:sz w:val="24"/>
                <w:szCs w:val="24"/>
                <w:lang w:val="ru-RU"/>
              </w:rPr>
            </w:pPr>
          </w:p>
        </w:tc>
      </w:tr>
      <w:tr w:rsidR="001D18BD" w:rsidRPr="00177FC9" w14:paraId="656CB411" w14:textId="77777777" w:rsidTr="00177FC9">
        <w:trPr>
          <w:trHeight w:val="20"/>
        </w:trPr>
        <w:tc>
          <w:tcPr>
            <w:tcW w:w="2090" w:type="pct"/>
            <w:shd w:val="clear" w:color="auto" w:fill="auto"/>
            <w:vAlign w:val="center"/>
          </w:tcPr>
          <w:p w14:paraId="513B7621" w14:textId="5040675B" w:rsidR="001D18BD" w:rsidRPr="00177FC9" w:rsidRDefault="001D18BD" w:rsidP="00177FC9">
            <w:pPr>
              <w:shd w:val="clear" w:color="auto" w:fill="FFFFFF"/>
              <w:ind w:left="1162"/>
              <w:rPr>
                <w:sz w:val="24"/>
                <w:szCs w:val="24"/>
                <w:lang w:val="ru-RU"/>
              </w:rPr>
            </w:pPr>
            <w:r w:rsidRPr="00177FC9">
              <w:rPr>
                <w:b/>
                <w:bCs/>
                <w:spacing w:val="-3"/>
                <w:sz w:val="24"/>
                <w:szCs w:val="24"/>
                <w:lang w:val="ru-RU"/>
              </w:rPr>
              <w:t>Итоговое количество баллов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12FA075" w14:textId="32883119" w:rsidR="001D18BD" w:rsidRPr="00177FC9" w:rsidRDefault="001D18BD" w:rsidP="00177FC9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B2BABDA" w14:textId="77777777" w:rsidR="001D18BD" w:rsidRPr="00177FC9" w:rsidRDefault="001D18BD" w:rsidP="00177FC9">
            <w:pPr>
              <w:rPr>
                <w:b/>
                <w:kern w:val="30"/>
                <w:sz w:val="24"/>
                <w:szCs w:val="24"/>
                <w:lang w:val="ru-RU"/>
              </w:rPr>
            </w:pPr>
          </w:p>
        </w:tc>
      </w:tr>
    </w:tbl>
    <w:p w14:paraId="1644E345" w14:textId="77777777" w:rsidR="002E26FD" w:rsidRPr="000E4B4A" w:rsidRDefault="002E26FD" w:rsidP="002E26FD">
      <w:pPr>
        <w:suppressAutoHyphens/>
        <w:jc w:val="both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Y="95"/>
        <w:tblW w:w="5000" w:type="pct"/>
        <w:tblLook w:val="01E0" w:firstRow="1" w:lastRow="1" w:firstColumn="1" w:lastColumn="1" w:noHBand="0" w:noVBand="0"/>
      </w:tblPr>
      <w:tblGrid>
        <w:gridCol w:w="3643"/>
        <w:gridCol w:w="3279"/>
        <w:gridCol w:w="439"/>
        <w:gridCol w:w="212"/>
        <w:gridCol w:w="7566"/>
      </w:tblGrid>
      <w:tr w:rsidR="001D18BD" w:rsidRPr="003A63B1" w14:paraId="5A8D3895" w14:textId="77777777" w:rsidTr="00EE7BF9">
        <w:tc>
          <w:tcPr>
            <w:tcW w:w="1203" w:type="pct"/>
          </w:tcPr>
          <w:p w14:paraId="1EE40D93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3A63B1">
              <w:rPr>
                <w:sz w:val="24"/>
                <w:szCs w:val="24"/>
              </w:rPr>
              <w:t>Руководитель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экспертной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группы</w:t>
            </w:r>
            <w:proofErr w:type="spellEnd"/>
            <w:r w:rsidRPr="003A63B1">
              <w:rPr>
                <w:sz w:val="24"/>
                <w:szCs w:val="24"/>
              </w:rPr>
              <w:t>: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99200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7492DC6B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569" w:type="pct"/>
            <w:gridSpan w:val="2"/>
          </w:tcPr>
          <w:p w14:paraId="411EED95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</w:p>
        </w:tc>
      </w:tr>
      <w:tr w:rsidR="001D18BD" w:rsidRPr="003A63B1" w14:paraId="1F8D3797" w14:textId="77777777" w:rsidTr="00EE7BF9">
        <w:tc>
          <w:tcPr>
            <w:tcW w:w="2501" w:type="pct"/>
            <w:gridSpan w:val="4"/>
          </w:tcPr>
          <w:p w14:paraId="76C08298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FD6C23">
              <w:rPr>
                <w:sz w:val="20"/>
                <w:szCs w:val="24"/>
              </w:rPr>
              <w:t>подпись</w:t>
            </w:r>
            <w:proofErr w:type="spellEnd"/>
          </w:p>
        </w:tc>
        <w:tc>
          <w:tcPr>
            <w:tcW w:w="2499" w:type="pct"/>
          </w:tcPr>
          <w:p w14:paraId="525EF296" w14:textId="77777777" w:rsidR="001D18BD" w:rsidRPr="003A63B1" w:rsidRDefault="001D18BD" w:rsidP="00EE7BF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D18BD" w:rsidRPr="003A63B1" w14:paraId="4BB79031" w14:textId="77777777" w:rsidTr="00EE7BF9">
        <w:tc>
          <w:tcPr>
            <w:tcW w:w="1203" w:type="pct"/>
          </w:tcPr>
          <w:p w14:paraId="079A6032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3A63B1">
              <w:rPr>
                <w:sz w:val="24"/>
                <w:szCs w:val="24"/>
              </w:rPr>
              <w:t>Члены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экспертной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группы</w:t>
            </w:r>
            <w:proofErr w:type="spellEnd"/>
            <w:r w:rsidRPr="003A63B1">
              <w:rPr>
                <w:sz w:val="24"/>
                <w:szCs w:val="24"/>
              </w:rPr>
              <w:t>: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90474" w14:textId="77777777" w:rsidR="001D18BD" w:rsidRPr="003A63B1" w:rsidRDefault="001D18BD" w:rsidP="00EE7BF9">
            <w:pPr>
              <w:tabs>
                <w:tab w:val="left" w:pos="9443"/>
                <w:tab w:val="left" w:pos="9720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7FDCA902" w14:textId="77777777" w:rsidR="001D18BD" w:rsidRPr="003A63B1" w:rsidRDefault="001D18BD" w:rsidP="00EE7BF9">
            <w:pPr>
              <w:tabs>
                <w:tab w:val="left" w:pos="9443"/>
                <w:tab w:val="left" w:pos="9720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2569" w:type="pct"/>
            <w:gridSpan w:val="2"/>
          </w:tcPr>
          <w:p w14:paraId="4F4CADE2" w14:textId="77777777" w:rsidR="001D18BD" w:rsidRPr="003A63B1" w:rsidRDefault="001D18BD" w:rsidP="00EE7BF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</w:tr>
      <w:tr w:rsidR="001D18BD" w:rsidRPr="003A63B1" w14:paraId="5BA73647" w14:textId="77777777" w:rsidTr="00EE7BF9">
        <w:tc>
          <w:tcPr>
            <w:tcW w:w="2501" w:type="pct"/>
            <w:gridSpan w:val="4"/>
          </w:tcPr>
          <w:p w14:paraId="5C238084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  <w:r w:rsidRPr="003A63B1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FD6C23">
              <w:rPr>
                <w:sz w:val="20"/>
                <w:szCs w:val="24"/>
              </w:rPr>
              <w:t>подпись</w:t>
            </w:r>
            <w:proofErr w:type="spellEnd"/>
          </w:p>
        </w:tc>
        <w:tc>
          <w:tcPr>
            <w:tcW w:w="2499" w:type="pct"/>
          </w:tcPr>
          <w:p w14:paraId="59062430" w14:textId="77777777" w:rsidR="001D18BD" w:rsidRPr="003A63B1" w:rsidRDefault="001D18BD" w:rsidP="00EE7BF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D18BD" w:rsidRPr="003A63B1" w14:paraId="0DF04A04" w14:textId="77777777" w:rsidTr="00EE7BF9">
        <w:tc>
          <w:tcPr>
            <w:tcW w:w="1203" w:type="pct"/>
          </w:tcPr>
          <w:p w14:paraId="38DA30C3" w14:textId="77777777" w:rsidR="001D18BD" w:rsidRPr="003A63B1" w:rsidRDefault="001D18BD" w:rsidP="00EE7BF9">
            <w:pPr>
              <w:tabs>
                <w:tab w:val="left" w:pos="9443"/>
                <w:tab w:val="left" w:pos="9720"/>
              </w:tabs>
              <w:rPr>
                <w:sz w:val="24"/>
                <w:szCs w:val="24"/>
                <w:lang w:eastAsia="zh-CN"/>
              </w:rPr>
            </w:pPr>
            <w:proofErr w:type="spellStart"/>
            <w:r w:rsidRPr="003A63B1">
              <w:rPr>
                <w:sz w:val="24"/>
                <w:szCs w:val="24"/>
              </w:rPr>
              <w:t>Члены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экспертной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группы</w:t>
            </w:r>
            <w:proofErr w:type="spellEnd"/>
            <w:r w:rsidRPr="003A63B1">
              <w:rPr>
                <w:sz w:val="24"/>
                <w:szCs w:val="24"/>
              </w:rPr>
              <w:t>: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D830E" w14:textId="77777777" w:rsidR="001D18BD" w:rsidRPr="003A63B1" w:rsidRDefault="001D18BD" w:rsidP="00EE7BF9">
            <w:pPr>
              <w:tabs>
                <w:tab w:val="left" w:pos="9443"/>
                <w:tab w:val="left" w:pos="9720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40E97E3D" w14:textId="77777777" w:rsidR="001D18BD" w:rsidRPr="003A63B1" w:rsidRDefault="001D18BD" w:rsidP="00EE7BF9">
            <w:pPr>
              <w:tabs>
                <w:tab w:val="left" w:pos="9443"/>
                <w:tab w:val="left" w:pos="9720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2569" w:type="pct"/>
            <w:gridSpan w:val="2"/>
          </w:tcPr>
          <w:p w14:paraId="589CAEF1" w14:textId="77777777" w:rsidR="001D18BD" w:rsidRPr="003A63B1" w:rsidRDefault="001D18BD" w:rsidP="00EE7BF9">
            <w:pPr>
              <w:spacing w:before="20" w:after="20"/>
              <w:rPr>
                <w:sz w:val="24"/>
                <w:szCs w:val="24"/>
                <w:lang w:eastAsia="zh-CN"/>
              </w:rPr>
            </w:pPr>
          </w:p>
        </w:tc>
      </w:tr>
      <w:tr w:rsidR="001D18BD" w:rsidRPr="003A63B1" w14:paraId="449FEC03" w14:textId="77777777" w:rsidTr="00EE7BF9">
        <w:tc>
          <w:tcPr>
            <w:tcW w:w="2501" w:type="pct"/>
            <w:gridSpan w:val="4"/>
          </w:tcPr>
          <w:p w14:paraId="56543599" w14:textId="77777777" w:rsidR="001D18BD" w:rsidRPr="003A63B1" w:rsidRDefault="001D18BD" w:rsidP="00EE7BF9">
            <w:pPr>
              <w:rPr>
                <w:sz w:val="24"/>
                <w:szCs w:val="24"/>
                <w:lang w:eastAsia="zh-CN"/>
              </w:rPr>
            </w:pPr>
            <w:r w:rsidRPr="003A63B1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FD6C23">
              <w:rPr>
                <w:sz w:val="20"/>
                <w:szCs w:val="24"/>
              </w:rPr>
              <w:t>подпись</w:t>
            </w:r>
            <w:proofErr w:type="spellEnd"/>
          </w:p>
        </w:tc>
        <w:tc>
          <w:tcPr>
            <w:tcW w:w="2499" w:type="pct"/>
          </w:tcPr>
          <w:p w14:paraId="7799069F" w14:textId="77777777" w:rsidR="001D18BD" w:rsidRPr="003A63B1" w:rsidRDefault="001D18BD" w:rsidP="00EE7BF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16696941" w14:textId="62B340C9" w:rsidR="00033287" w:rsidRDefault="00033287" w:rsidP="00CD5651">
      <w:pPr>
        <w:pStyle w:val="a3"/>
        <w:spacing w:before="3"/>
        <w:rPr>
          <w:sz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1"/>
        <w:gridCol w:w="233"/>
        <w:gridCol w:w="2211"/>
        <w:gridCol w:w="352"/>
        <w:gridCol w:w="757"/>
        <w:gridCol w:w="352"/>
        <w:gridCol w:w="1773"/>
        <w:gridCol w:w="890"/>
        <w:gridCol w:w="815"/>
      </w:tblGrid>
      <w:tr w:rsidR="001D18BD" w:rsidRPr="003A63B1" w14:paraId="64FDEF5C" w14:textId="77777777" w:rsidTr="00EE7BF9">
        <w:trPr>
          <w:trHeight w:val="32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BC5C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33" w:type="dxa"/>
          </w:tcPr>
          <w:p w14:paraId="49A01387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211" w:type="dxa"/>
          </w:tcPr>
          <w:p w14:paraId="1D19F06C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dxa"/>
          </w:tcPr>
          <w:p w14:paraId="07291290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  <w:r w:rsidRPr="003A63B1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9E20C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dxa"/>
          </w:tcPr>
          <w:p w14:paraId="6F21C7FD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  <w:r w:rsidRPr="003A63B1">
              <w:rPr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228BF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</w:tcPr>
          <w:p w14:paraId="33E220B2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  <w:r w:rsidRPr="003A63B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50D2981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  <w:r w:rsidRPr="003A63B1">
              <w:rPr>
                <w:sz w:val="24"/>
                <w:szCs w:val="24"/>
              </w:rPr>
              <w:t>г.</w:t>
            </w:r>
          </w:p>
        </w:tc>
      </w:tr>
      <w:tr w:rsidR="001D18BD" w:rsidRPr="003A63B1" w14:paraId="7A4BA235" w14:textId="77777777" w:rsidTr="00EE7BF9"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490C8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u w:val="single"/>
                <w:lang w:eastAsia="zh-CN"/>
              </w:rPr>
            </w:pPr>
            <w:r w:rsidRPr="003A63B1">
              <w:rPr>
                <w:sz w:val="24"/>
                <w:szCs w:val="24"/>
              </w:rPr>
              <w:t>(</w:t>
            </w:r>
            <w:proofErr w:type="spellStart"/>
            <w:r w:rsidRPr="003A63B1">
              <w:rPr>
                <w:sz w:val="24"/>
                <w:szCs w:val="24"/>
              </w:rPr>
              <w:t>Личная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подпись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аттестуемого</w:t>
            </w:r>
            <w:proofErr w:type="spellEnd"/>
            <w:r w:rsidRPr="003A63B1">
              <w:rPr>
                <w:sz w:val="24"/>
                <w:szCs w:val="24"/>
              </w:rPr>
              <w:t>)</w:t>
            </w:r>
          </w:p>
        </w:tc>
        <w:tc>
          <w:tcPr>
            <w:tcW w:w="233" w:type="dxa"/>
          </w:tcPr>
          <w:p w14:paraId="01C34C3C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211" w:type="dxa"/>
          </w:tcPr>
          <w:p w14:paraId="3C504BC6" w14:textId="77777777" w:rsidR="001D18BD" w:rsidRPr="003A63B1" w:rsidRDefault="001D18BD" w:rsidP="00EE7BF9">
            <w:pPr>
              <w:tabs>
                <w:tab w:val="left" w:pos="9639"/>
              </w:tabs>
              <w:jc w:val="center"/>
              <w:rPr>
                <w:sz w:val="24"/>
                <w:szCs w:val="24"/>
                <w:u w:val="single"/>
                <w:lang w:eastAsia="zh-CN"/>
              </w:rPr>
            </w:pPr>
            <w:r w:rsidRPr="003A63B1">
              <w:rPr>
                <w:sz w:val="24"/>
                <w:szCs w:val="24"/>
              </w:rPr>
              <w:t>(</w:t>
            </w:r>
            <w:proofErr w:type="spellStart"/>
            <w:r w:rsidRPr="003A63B1">
              <w:rPr>
                <w:sz w:val="24"/>
                <w:szCs w:val="24"/>
              </w:rPr>
              <w:t>Расшифровка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подписи</w:t>
            </w:r>
            <w:proofErr w:type="spellEnd"/>
            <w:r w:rsidRPr="003A63B1">
              <w:rPr>
                <w:sz w:val="24"/>
                <w:szCs w:val="24"/>
              </w:rPr>
              <w:t>)</w:t>
            </w:r>
          </w:p>
        </w:tc>
        <w:tc>
          <w:tcPr>
            <w:tcW w:w="352" w:type="dxa"/>
          </w:tcPr>
          <w:p w14:paraId="6F77CAB0" w14:textId="77777777" w:rsidR="001D18BD" w:rsidRPr="003A63B1" w:rsidRDefault="001D18BD" w:rsidP="00EE7BF9">
            <w:pPr>
              <w:tabs>
                <w:tab w:val="left" w:pos="9639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4587" w:type="dxa"/>
            <w:gridSpan w:val="5"/>
          </w:tcPr>
          <w:p w14:paraId="61A7B806" w14:textId="77777777" w:rsidR="001D18BD" w:rsidRPr="003A63B1" w:rsidRDefault="001D18BD" w:rsidP="00EE7BF9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A63B1">
              <w:rPr>
                <w:sz w:val="24"/>
                <w:szCs w:val="24"/>
              </w:rPr>
              <w:t>(</w:t>
            </w:r>
            <w:proofErr w:type="spellStart"/>
            <w:r w:rsidRPr="003A63B1">
              <w:rPr>
                <w:sz w:val="24"/>
                <w:szCs w:val="24"/>
              </w:rPr>
              <w:t>Дата</w:t>
            </w:r>
            <w:proofErr w:type="spellEnd"/>
            <w:r w:rsidRPr="003A63B1">
              <w:rPr>
                <w:sz w:val="24"/>
                <w:szCs w:val="24"/>
              </w:rPr>
              <w:t xml:space="preserve"> </w:t>
            </w:r>
            <w:proofErr w:type="spellStart"/>
            <w:r w:rsidRPr="003A63B1">
              <w:rPr>
                <w:sz w:val="24"/>
                <w:szCs w:val="24"/>
              </w:rPr>
              <w:t>ознакомления</w:t>
            </w:r>
            <w:proofErr w:type="spellEnd"/>
            <w:r w:rsidRPr="003A63B1">
              <w:rPr>
                <w:sz w:val="24"/>
                <w:szCs w:val="24"/>
              </w:rPr>
              <w:t>)</w:t>
            </w:r>
          </w:p>
        </w:tc>
      </w:tr>
    </w:tbl>
    <w:p w14:paraId="11C94B38" w14:textId="0E90ACAF" w:rsidR="001D18BD" w:rsidRDefault="001D18BD" w:rsidP="00CD5651">
      <w:pPr>
        <w:pStyle w:val="a3"/>
        <w:spacing w:before="3"/>
        <w:rPr>
          <w:sz w:val="18"/>
          <w:lang w:val="ru-RU"/>
        </w:rPr>
      </w:pPr>
    </w:p>
    <w:p w14:paraId="5F3D5FE8" w14:textId="5575DF74" w:rsidR="00A41B31" w:rsidRDefault="00A41B31" w:rsidP="00CD5651">
      <w:pPr>
        <w:pStyle w:val="a3"/>
        <w:spacing w:before="3"/>
        <w:rPr>
          <w:sz w:val="18"/>
          <w:lang w:val="ru-RU"/>
        </w:rPr>
      </w:pPr>
    </w:p>
    <w:p w14:paraId="260A47AC" w14:textId="65AFF9DE" w:rsidR="00A41B31" w:rsidRPr="002E26FD" w:rsidRDefault="00A41B31" w:rsidP="00CD5651">
      <w:pPr>
        <w:pStyle w:val="a3"/>
        <w:spacing w:before="3"/>
        <w:rPr>
          <w:sz w:val="18"/>
          <w:lang w:val="ru-RU"/>
        </w:rPr>
      </w:pPr>
      <w:r>
        <w:rPr>
          <w:sz w:val="18"/>
          <w:lang w:val="ru-RU"/>
        </w:rPr>
        <w:t xml:space="preserve">полезные ссылки: </w:t>
      </w:r>
      <w:hyperlink r:id="rId9" w:history="1">
        <w:r w:rsidRPr="001810FE">
          <w:rPr>
            <w:rStyle w:val="ae"/>
            <w:sz w:val="18"/>
            <w:lang w:val="ru-RU"/>
          </w:rPr>
          <w:t>https://vk.com/club199927945</w:t>
        </w:r>
      </w:hyperlink>
      <w:r>
        <w:rPr>
          <w:sz w:val="18"/>
          <w:lang w:val="ru-RU"/>
        </w:rPr>
        <w:t xml:space="preserve"> </w:t>
      </w:r>
    </w:p>
    <w:sectPr w:rsidR="00A41B31" w:rsidRPr="002E26FD" w:rsidSect="002C1A6F">
      <w:headerReference w:type="default" r:id="rId10"/>
      <w:pgSz w:w="16840" w:h="11907" w:orient="landscape" w:code="9"/>
      <w:pgMar w:top="567" w:right="567" w:bottom="567" w:left="567" w:header="454" w:footer="454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D37F" w14:textId="77777777" w:rsidR="00FF2A90" w:rsidRDefault="00FF2A90" w:rsidP="0035775B">
      <w:r>
        <w:separator/>
      </w:r>
    </w:p>
  </w:endnote>
  <w:endnote w:type="continuationSeparator" w:id="0">
    <w:p w14:paraId="0C107672" w14:textId="77777777" w:rsidR="00FF2A90" w:rsidRDefault="00FF2A90" w:rsidP="0035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5D97" w14:textId="77777777" w:rsidR="00FF2A90" w:rsidRDefault="00FF2A90" w:rsidP="0035775B">
      <w:r>
        <w:separator/>
      </w:r>
    </w:p>
  </w:footnote>
  <w:footnote w:type="continuationSeparator" w:id="0">
    <w:p w14:paraId="039C3080" w14:textId="77777777" w:rsidR="00FF2A90" w:rsidRDefault="00FF2A90" w:rsidP="0035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F671" w14:textId="03644F57" w:rsidR="0035775B" w:rsidRPr="002C1A6F" w:rsidRDefault="00E90BCC" w:rsidP="002C1A6F">
    <w:pPr>
      <w:pStyle w:val="a7"/>
      <w:jc w:val="center"/>
      <w:rPr>
        <w:lang w:val="ru-RU"/>
      </w:rPr>
    </w:pPr>
    <w:r>
      <w:fldChar w:fldCharType="begin"/>
    </w:r>
    <w:r w:rsidR="0035775B">
      <w:instrText>PAGE   \* MERGEFORMAT</w:instrText>
    </w:r>
    <w:r>
      <w:fldChar w:fldCharType="separate"/>
    </w:r>
    <w:r w:rsidR="0044585D" w:rsidRPr="0044585D">
      <w:rPr>
        <w:noProof/>
        <w:lang w:val="ru-RU"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C92"/>
    <w:multiLevelType w:val="hybridMultilevel"/>
    <w:tmpl w:val="E8A80284"/>
    <w:lvl w:ilvl="0" w:tplc="323EE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15D"/>
    <w:multiLevelType w:val="hybridMultilevel"/>
    <w:tmpl w:val="E0DCDE74"/>
    <w:lvl w:ilvl="0" w:tplc="8C04FAA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C39"/>
    <w:multiLevelType w:val="hybridMultilevel"/>
    <w:tmpl w:val="E5E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0A7"/>
    <w:multiLevelType w:val="hybridMultilevel"/>
    <w:tmpl w:val="BFE688B8"/>
    <w:lvl w:ilvl="0" w:tplc="F56E0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02A3"/>
    <w:multiLevelType w:val="hybridMultilevel"/>
    <w:tmpl w:val="FFFFFFFF"/>
    <w:lvl w:ilvl="0" w:tplc="896A4016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2C9A80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CAE0754C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7DF81D3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C2CA517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9F2F344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3B5EFF00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46B28F5E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912A976E">
      <w:numFmt w:val="bullet"/>
      <w:lvlText w:val="•"/>
      <w:lvlJc w:val="left"/>
      <w:pPr>
        <w:ind w:left="7673" w:hanging="285"/>
      </w:pPr>
      <w:rPr>
        <w:rFonts w:hint="default"/>
      </w:rPr>
    </w:lvl>
  </w:abstractNum>
  <w:abstractNum w:abstractNumId="5" w15:restartNumberingAfterBreak="0">
    <w:nsid w:val="70716015"/>
    <w:multiLevelType w:val="hybridMultilevel"/>
    <w:tmpl w:val="7C94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7"/>
    <w:rsid w:val="00003ADB"/>
    <w:rsid w:val="00003DA3"/>
    <w:rsid w:val="00004CD7"/>
    <w:rsid w:val="00005527"/>
    <w:rsid w:val="000216F3"/>
    <w:rsid w:val="00033287"/>
    <w:rsid w:val="00037C09"/>
    <w:rsid w:val="0005141D"/>
    <w:rsid w:val="0005632A"/>
    <w:rsid w:val="000565CF"/>
    <w:rsid w:val="0007041F"/>
    <w:rsid w:val="00077567"/>
    <w:rsid w:val="00080BCD"/>
    <w:rsid w:val="00083781"/>
    <w:rsid w:val="0008672B"/>
    <w:rsid w:val="000925CC"/>
    <w:rsid w:val="000937C0"/>
    <w:rsid w:val="000A6109"/>
    <w:rsid w:val="000B1F1E"/>
    <w:rsid w:val="000B67C8"/>
    <w:rsid w:val="000C4BF0"/>
    <w:rsid w:val="000E36BC"/>
    <w:rsid w:val="000E4B4A"/>
    <w:rsid w:val="000E7018"/>
    <w:rsid w:val="000E7121"/>
    <w:rsid w:val="00110714"/>
    <w:rsid w:val="0012713D"/>
    <w:rsid w:val="00127AA8"/>
    <w:rsid w:val="00132623"/>
    <w:rsid w:val="00136466"/>
    <w:rsid w:val="001414EA"/>
    <w:rsid w:val="0016759C"/>
    <w:rsid w:val="00176E42"/>
    <w:rsid w:val="00177FC9"/>
    <w:rsid w:val="00181728"/>
    <w:rsid w:val="00187697"/>
    <w:rsid w:val="0019691B"/>
    <w:rsid w:val="001B7828"/>
    <w:rsid w:val="001C2FE1"/>
    <w:rsid w:val="001C383F"/>
    <w:rsid w:val="001C4409"/>
    <w:rsid w:val="001C77A4"/>
    <w:rsid w:val="001C7996"/>
    <w:rsid w:val="001D12E5"/>
    <w:rsid w:val="001D18BD"/>
    <w:rsid w:val="001D6C2B"/>
    <w:rsid w:val="001E3657"/>
    <w:rsid w:val="001F0457"/>
    <w:rsid w:val="001F1AE5"/>
    <w:rsid w:val="0020130B"/>
    <w:rsid w:val="0023059D"/>
    <w:rsid w:val="00245F5B"/>
    <w:rsid w:val="0025188D"/>
    <w:rsid w:val="00251D5B"/>
    <w:rsid w:val="002536F4"/>
    <w:rsid w:val="0026091F"/>
    <w:rsid w:val="00272DAF"/>
    <w:rsid w:val="002826BD"/>
    <w:rsid w:val="00284A09"/>
    <w:rsid w:val="00296841"/>
    <w:rsid w:val="00297734"/>
    <w:rsid w:val="002A0F5C"/>
    <w:rsid w:val="002B60D9"/>
    <w:rsid w:val="002B7796"/>
    <w:rsid w:val="002C1A6F"/>
    <w:rsid w:val="002C6CC2"/>
    <w:rsid w:val="002D15BE"/>
    <w:rsid w:val="002D51F4"/>
    <w:rsid w:val="002E0798"/>
    <w:rsid w:val="002E14E2"/>
    <w:rsid w:val="002E26FD"/>
    <w:rsid w:val="002F7A06"/>
    <w:rsid w:val="003107A7"/>
    <w:rsid w:val="00310F23"/>
    <w:rsid w:val="00310F7D"/>
    <w:rsid w:val="00315ADA"/>
    <w:rsid w:val="00316449"/>
    <w:rsid w:val="00316B98"/>
    <w:rsid w:val="003322CE"/>
    <w:rsid w:val="00340B91"/>
    <w:rsid w:val="00341F7A"/>
    <w:rsid w:val="0034582F"/>
    <w:rsid w:val="0035775B"/>
    <w:rsid w:val="00357BFB"/>
    <w:rsid w:val="00357EE1"/>
    <w:rsid w:val="00365481"/>
    <w:rsid w:val="00376DCA"/>
    <w:rsid w:val="003944C5"/>
    <w:rsid w:val="003B05DC"/>
    <w:rsid w:val="003B4EA0"/>
    <w:rsid w:val="003C4853"/>
    <w:rsid w:val="003C5F27"/>
    <w:rsid w:val="003D25EE"/>
    <w:rsid w:val="003D5768"/>
    <w:rsid w:val="003E38FD"/>
    <w:rsid w:val="003E4AE5"/>
    <w:rsid w:val="003F0E59"/>
    <w:rsid w:val="00403895"/>
    <w:rsid w:val="00405E55"/>
    <w:rsid w:val="00411550"/>
    <w:rsid w:val="004167E2"/>
    <w:rsid w:val="0043773C"/>
    <w:rsid w:val="004422FD"/>
    <w:rsid w:val="00444DAA"/>
    <w:rsid w:val="0044585D"/>
    <w:rsid w:val="00464C20"/>
    <w:rsid w:val="00466B8F"/>
    <w:rsid w:val="00477FF9"/>
    <w:rsid w:val="004A339E"/>
    <w:rsid w:val="004A660B"/>
    <w:rsid w:val="004B5FEB"/>
    <w:rsid w:val="004B78AE"/>
    <w:rsid w:val="004C45C4"/>
    <w:rsid w:val="004D018C"/>
    <w:rsid w:val="004D6A23"/>
    <w:rsid w:val="004E2D7C"/>
    <w:rsid w:val="004F0D84"/>
    <w:rsid w:val="004F5A53"/>
    <w:rsid w:val="004F6497"/>
    <w:rsid w:val="004F6AE2"/>
    <w:rsid w:val="005018D2"/>
    <w:rsid w:val="00504661"/>
    <w:rsid w:val="00507F70"/>
    <w:rsid w:val="005166CD"/>
    <w:rsid w:val="00525A4E"/>
    <w:rsid w:val="00531599"/>
    <w:rsid w:val="00531D01"/>
    <w:rsid w:val="0053291F"/>
    <w:rsid w:val="005437BC"/>
    <w:rsid w:val="005539D0"/>
    <w:rsid w:val="005570C0"/>
    <w:rsid w:val="005623BB"/>
    <w:rsid w:val="00563A73"/>
    <w:rsid w:val="005703B2"/>
    <w:rsid w:val="00572717"/>
    <w:rsid w:val="00575D71"/>
    <w:rsid w:val="00577F80"/>
    <w:rsid w:val="00580F36"/>
    <w:rsid w:val="0058137D"/>
    <w:rsid w:val="00590B2C"/>
    <w:rsid w:val="005977B5"/>
    <w:rsid w:val="005A0AAC"/>
    <w:rsid w:val="005A147E"/>
    <w:rsid w:val="005B27C9"/>
    <w:rsid w:val="005B3225"/>
    <w:rsid w:val="005B6E24"/>
    <w:rsid w:val="005D5A2D"/>
    <w:rsid w:val="006016CC"/>
    <w:rsid w:val="00603341"/>
    <w:rsid w:val="00617CCE"/>
    <w:rsid w:val="00626A94"/>
    <w:rsid w:val="00627EF6"/>
    <w:rsid w:val="00627F9D"/>
    <w:rsid w:val="006370A3"/>
    <w:rsid w:val="006553A4"/>
    <w:rsid w:val="00666290"/>
    <w:rsid w:val="006678B1"/>
    <w:rsid w:val="00671D9B"/>
    <w:rsid w:val="00675792"/>
    <w:rsid w:val="00677ACE"/>
    <w:rsid w:val="0068129A"/>
    <w:rsid w:val="00681863"/>
    <w:rsid w:val="00683066"/>
    <w:rsid w:val="006906E2"/>
    <w:rsid w:val="006A0DEB"/>
    <w:rsid w:val="006A2454"/>
    <w:rsid w:val="006A4F0F"/>
    <w:rsid w:val="006B31DD"/>
    <w:rsid w:val="006B7889"/>
    <w:rsid w:val="006C02E1"/>
    <w:rsid w:val="006D65AA"/>
    <w:rsid w:val="006F3A28"/>
    <w:rsid w:val="006F67D4"/>
    <w:rsid w:val="0070013B"/>
    <w:rsid w:val="007002F9"/>
    <w:rsid w:val="00702076"/>
    <w:rsid w:val="00711F22"/>
    <w:rsid w:val="007177F9"/>
    <w:rsid w:val="00750BEE"/>
    <w:rsid w:val="0076159C"/>
    <w:rsid w:val="007672C4"/>
    <w:rsid w:val="00767B79"/>
    <w:rsid w:val="00773EFD"/>
    <w:rsid w:val="00774CA5"/>
    <w:rsid w:val="0079390A"/>
    <w:rsid w:val="00793CAE"/>
    <w:rsid w:val="007958FD"/>
    <w:rsid w:val="00796716"/>
    <w:rsid w:val="00797C87"/>
    <w:rsid w:val="007A4528"/>
    <w:rsid w:val="007A68B1"/>
    <w:rsid w:val="007A68E2"/>
    <w:rsid w:val="007A7E24"/>
    <w:rsid w:val="007B2941"/>
    <w:rsid w:val="007B29DF"/>
    <w:rsid w:val="007B4F51"/>
    <w:rsid w:val="007B564F"/>
    <w:rsid w:val="007B7660"/>
    <w:rsid w:val="007C5533"/>
    <w:rsid w:val="007D307C"/>
    <w:rsid w:val="007E1B7E"/>
    <w:rsid w:val="007F41E0"/>
    <w:rsid w:val="008001AE"/>
    <w:rsid w:val="00800934"/>
    <w:rsid w:val="008026F6"/>
    <w:rsid w:val="0080308D"/>
    <w:rsid w:val="00823605"/>
    <w:rsid w:val="00824AE7"/>
    <w:rsid w:val="008403CD"/>
    <w:rsid w:val="0084057D"/>
    <w:rsid w:val="00840840"/>
    <w:rsid w:val="008410AB"/>
    <w:rsid w:val="00850728"/>
    <w:rsid w:val="00863E57"/>
    <w:rsid w:val="00864C97"/>
    <w:rsid w:val="00876970"/>
    <w:rsid w:val="00882896"/>
    <w:rsid w:val="0089740E"/>
    <w:rsid w:val="008A0CB0"/>
    <w:rsid w:val="008A5B97"/>
    <w:rsid w:val="008A5FAE"/>
    <w:rsid w:val="008C307C"/>
    <w:rsid w:val="008C3477"/>
    <w:rsid w:val="008D2D59"/>
    <w:rsid w:val="008D67D5"/>
    <w:rsid w:val="008E26DF"/>
    <w:rsid w:val="008E63F2"/>
    <w:rsid w:val="008E77AA"/>
    <w:rsid w:val="008E79FC"/>
    <w:rsid w:val="008F195B"/>
    <w:rsid w:val="009018E0"/>
    <w:rsid w:val="00903C7B"/>
    <w:rsid w:val="0090549D"/>
    <w:rsid w:val="009106FA"/>
    <w:rsid w:val="00912D79"/>
    <w:rsid w:val="00917588"/>
    <w:rsid w:val="00920440"/>
    <w:rsid w:val="0092497F"/>
    <w:rsid w:val="00937A0F"/>
    <w:rsid w:val="00940AB6"/>
    <w:rsid w:val="009454F1"/>
    <w:rsid w:val="00961729"/>
    <w:rsid w:val="00962DBF"/>
    <w:rsid w:val="009772F2"/>
    <w:rsid w:val="00980E0B"/>
    <w:rsid w:val="00992E78"/>
    <w:rsid w:val="00995571"/>
    <w:rsid w:val="00997522"/>
    <w:rsid w:val="00997BD7"/>
    <w:rsid w:val="009B0265"/>
    <w:rsid w:val="009B4B55"/>
    <w:rsid w:val="009B7260"/>
    <w:rsid w:val="009C7D77"/>
    <w:rsid w:val="009D0ED7"/>
    <w:rsid w:val="009D1A93"/>
    <w:rsid w:val="009D41A1"/>
    <w:rsid w:val="009D4CE0"/>
    <w:rsid w:val="009D6BD0"/>
    <w:rsid w:val="009E18BE"/>
    <w:rsid w:val="009F6B1B"/>
    <w:rsid w:val="009F6B6E"/>
    <w:rsid w:val="00A01D8C"/>
    <w:rsid w:val="00A04FBA"/>
    <w:rsid w:val="00A12DA9"/>
    <w:rsid w:val="00A13585"/>
    <w:rsid w:val="00A15083"/>
    <w:rsid w:val="00A25511"/>
    <w:rsid w:val="00A300BF"/>
    <w:rsid w:val="00A41B31"/>
    <w:rsid w:val="00A45722"/>
    <w:rsid w:val="00A47605"/>
    <w:rsid w:val="00A52AA8"/>
    <w:rsid w:val="00A55322"/>
    <w:rsid w:val="00A65CD3"/>
    <w:rsid w:val="00A74FC4"/>
    <w:rsid w:val="00A76BE0"/>
    <w:rsid w:val="00A964DE"/>
    <w:rsid w:val="00AA0D95"/>
    <w:rsid w:val="00AA1071"/>
    <w:rsid w:val="00AA2561"/>
    <w:rsid w:val="00AA3216"/>
    <w:rsid w:val="00AB56DF"/>
    <w:rsid w:val="00AB5E3F"/>
    <w:rsid w:val="00AC04EA"/>
    <w:rsid w:val="00AC7E98"/>
    <w:rsid w:val="00AE05D9"/>
    <w:rsid w:val="00AE2673"/>
    <w:rsid w:val="00AF0F3D"/>
    <w:rsid w:val="00AF79AF"/>
    <w:rsid w:val="00B06622"/>
    <w:rsid w:val="00B07C8D"/>
    <w:rsid w:val="00B12679"/>
    <w:rsid w:val="00B33588"/>
    <w:rsid w:val="00B3601E"/>
    <w:rsid w:val="00B4047A"/>
    <w:rsid w:val="00B43027"/>
    <w:rsid w:val="00B43AEF"/>
    <w:rsid w:val="00B4416D"/>
    <w:rsid w:val="00B503C5"/>
    <w:rsid w:val="00B54D5E"/>
    <w:rsid w:val="00B60791"/>
    <w:rsid w:val="00B62BBF"/>
    <w:rsid w:val="00B62E3B"/>
    <w:rsid w:val="00B7216F"/>
    <w:rsid w:val="00B75262"/>
    <w:rsid w:val="00B76B26"/>
    <w:rsid w:val="00B833A0"/>
    <w:rsid w:val="00B83CD0"/>
    <w:rsid w:val="00B9492F"/>
    <w:rsid w:val="00B970A9"/>
    <w:rsid w:val="00B97448"/>
    <w:rsid w:val="00BA5A47"/>
    <w:rsid w:val="00BB3807"/>
    <w:rsid w:val="00BB6E7C"/>
    <w:rsid w:val="00BB7D35"/>
    <w:rsid w:val="00BD10E1"/>
    <w:rsid w:val="00BD4B82"/>
    <w:rsid w:val="00BE6172"/>
    <w:rsid w:val="00BE790E"/>
    <w:rsid w:val="00BF4D28"/>
    <w:rsid w:val="00C05590"/>
    <w:rsid w:val="00C05D6D"/>
    <w:rsid w:val="00C1222B"/>
    <w:rsid w:val="00C36218"/>
    <w:rsid w:val="00C517D5"/>
    <w:rsid w:val="00C71E28"/>
    <w:rsid w:val="00C7360D"/>
    <w:rsid w:val="00C832DE"/>
    <w:rsid w:val="00C83BB2"/>
    <w:rsid w:val="00C85B47"/>
    <w:rsid w:val="00C91AF3"/>
    <w:rsid w:val="00C91D48"/>
    <w:rsid w:val="00C94794"/>
    <w:rsid w:val="00CA3319"/>
    <w:rsid w:val="00CA7034"/>
    <w:rsid w:val="00CB1120"/>
    <w:rsid w:val="00CC504E"/>
    <w:rsid w:val="00CD5245"/>
    <w:rsid w:val="00CD5651"/>
    <w:rsid w:val="00CF1AF4"/>
    <w:rsid w:val="00D07CBD"/>
    <w:rsid w:val="00D175A5"/>
    <w:rsid w:val="00D211F4"/>
    <w:rsid w:val="00D23BD3"/>
    <w:rsid w:val="00D34273"/>
    <w:rsid w:val="00D37562"/>
    <w:rsid w:val="00D4548D"/>
    <w:rsid w:val="00D46B3D"/>
    <w:rsid w:val="00D46F76"/>
    <w:rsid w:val="00D52F53"/>
    <w:rsid w:val="00D6448A"/>
    <w:rsid w:val="00D672CA"/>
    <w:rsid w:val="00D677BE"/>
    <w:rsid w:val="00D859C0"/>
    <w:rsid w:val="00D86A1C"/>
    <w:rsid w:val="00D87BA0"/>
    <w:rsid w:val="00D92168"/>
    <w:rsid w:val="00D976C6"/>
    <w:rsid w:val="00DB2355"/>
    <w:rsid w:val="00DB3E3B"/>
    <w:rsid w:val="00DB6F78"/>
    <w:rsid w:val="00DC0AB7"/>
    <w:rsid w:val="00DD7269"/>
    <w:rsid w:val="00DE2728"/>
    <w:rsid w:val="00DE643E"/>
    <w:rsid w:val="00DF26BE"/>
    <w:rsid w:val="00DF7229"/>
    <w:rsid w:val="00E00E7F"/>
    <w:rsid w:val="00E0321A"/>
    <w:rsid w:val="00E05B20"/>
    <w:rsid w:val="00E107F4"/>
    <w:rsid w:val="00E3734D"/>
    <w:rsid w:val="00E4269D"/>
    <w:rsid w:val="00E4788C"/>
    <w:rsid w:val="00E50ACA"/>
    <w:rsid w:val="00E55151"/>
    <w:rsid w:val="00E553EB"/>
    <w:rsid w:val="00E71D9F"/>
    <w:rsid w:val="00E7295C"/>
    <w:rsid w:val="00E74BCC"/>
    <w:rsid w:val="00E76884"/>
    <w:rsid w:val="00E90BCC"/>
    <w:rsid w:val="00EB1646"/>
    <w:rsid w:val="00EC3B3B"/>
    <w:rsid w:val="00ED38D7"/>
    <w:rsid w:val="00ED4852"/>
    <w:rsid w:val="00ED65E5"/>
    <w:rsid w:val="00EE4A66"/>
    <w:rsid w:val="00EF2E48"/>
    <w:rsid w:val="00EF3032"/>
    <w:rsid w:val="00EF4276"/>
    <w:rsid w:val="00EF4CC8"/>
    <w:rsid w:val="00EF5650"/>
    <w:rsid w:val="00F00D92"/>
    <w:rsid w:val="00F03BC1"/>
    <w:rsid w:val="00F1229C"/>
    <w:rsid w:val="00F16BC8"/>
    <w:rsid w:val="00F304D9"/>
    <w:rsid w:val="00F35677"/>
    <w:rsid w:val="00F4532C"/>
    <w:rsid w:val="00F55F39"/>
    <w:rsid w:val="00F565C4"/>
    <w:rsid w:val="00F65BA3"/>
    <w:rsid w:val="00F73BCB"/>
    <w:rsid w:val="00F81921"/>
    <w:rsid w:val="00F91E52"/>
    <w:rsid w:val="00F94425"/>
    <w:rsid w:val="00FA070E"/>
    <w:rsid w:val="00FA0D2F"/>
    <w:rsid w:val="00FA2B26"/>
    <w:rsid w:val="00FA7444"/>
    <w:rsid w:val="00FA76A5"/>
    <w:rsid w:val="00FB5B8B"/>
    <w:rsid w:val="00FB6EA6"/>
    <w:rsid w:val="00FC41FB"/>
    <w:rsid w:val="00FD457F"/>
    <w:rsid w:val="00FE63C4"/>
    <w:rsid w:val="00FE7859"/>
    <w:rsid w:val="00FF192B"/>
    <w:rsid w:val="00FF24C9"/>
    <w:rsid w:val="00FF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7C1D1"/>
  <w15:docId w15:val="{BECF374B-BC10-48E1-BDDC-B26E303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87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1">
    <w:name w:val="heading 1"/>
    <w:basedOn w:val="a"/>
    <w:qFormat/>
    <w:rsid w:val="00033287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3287"/>
    <w:rPr>
      <w:sz w:val="28"/>
      <w:szCs w:val="28"/>
    </w:rPr>
  </w:style>
  <w:style w:type="paragraph" w:customStyle="1" w:styleId="10">
    <w:name w:val="Абзац списка1"/>
    <w:basedOn w:val="a"/>
    <w:rsid w:val="00033287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033287"/>
    <w:pPr>
      <w:ind w:left="103"/>
    </w:pPr>
  </w:style>
  <w:style w:type="table" w:styleId="a4">
    <w:name w:val="Table Grid"/>
    <w:basedOn w:val="a1"/>
    <w:rsid w:val="005437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 + По ширине"/>
    <w:basedOn w:val="a"/>
    <w:link w:val="a6"/>
    <w:rsid w:val="002E26FD"/>
    <w:pPr>
      <w:widowControl/>
      <w:suppressAutoHyphens/>
      <w:jc w:val="both"/>
    </w:pPr>
    <w:rPr>
      <w:rFonts w:eastAsia="Times New Roman"/>
      <w:sz w:val="24"/>
      <w:szCs w:val="24"/>
      <w:lang w:val="ru-RU" w:eastAsia="ar-SA"/>
    </w:rPr>
  </w:style>
  <w:style w:type="character" w:customStyle="1" w:styleId="a6">
    <w:name w:val="Обычный + По ширине Знак"/>
    <w:link w:val="a5"/>
    <w:rsid w:val="002E26FD"/>
    <w:rPr>
      <w:sz w:val="24"/>
      <w:szCs w:val="24"/>
      <w:lang w:val="ru-RU" w:eastAsia="ar-SA" w:bidi="ar-SA"/>
    </w:rPr>
  </w:style>
  <w:style w:type="paragraph" w:styleId="a7">
    <w:name w:val="header"/>
    <w:basedOn w:val="a"/>
    <w:link w:val="a8"/>
    <w:uiPriority w:val="99"/>
    <w:rsid w:val="00357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775B"/>
    <w:rPr>
      <w:rFonts w:eastAsia="Calibri"/>
      <w:sz w:val="22"/>
      <w:szCs w:val="22"/>
      <w:lang w:val="en-US" w:eastAsia="en-US"/>
    </w:rPr>
  </w:style>
  <w:style w:type="paragraph" w:styleId="a9">
    <w:name w:val="footer"/>
    <w:basedOn w:val="a"/>
    <w:link w:val="aa"/>
    <w:rsid w:val="00357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5775B"/>
    <w:rPr>
      <w:rFonts w:eastAsia="Calibri"/>
      <w:sz w:val="22"/>
      <w:szCs w:val="22"/>
      <w:lang w:val="en-US" w:eastAsia="en-US"/>
    </w:rPr>
  </w:style>
  <w:style w:type="paragraph" w:styleId="ab">
    <w:name w:val="Balloon Text"/>
    <w:basedOn w:val="a"/>
    <w:link w:val="ac"/>
    <w:rsid w:val="002C1A6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C1A6F"/>
    <w:rPr>
      <w:rFonts w:ascii="Tahoma" w:eastAsia="Calibri" w:hAnsi="Tahoma" w:cs="Tahoma"/>
      <w:sz w:val="16"/>
      <w:szCs w:val="16"/>
      <w:lang w:val="en-US" w:eastAsia="en-US"/>
    </w:rPr>
  </w:style>
  <w:style w:type="paragraph" w:styleId="ad">
    <w:name w:val="Normal (Web)"/>
    <w:basedOn w:val="a"/>
    <w:uiPriority w:val="99"/>
    <w:unhideWhenUsed/>
    <w:rsid w:val="00E7295C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e">
    <w:name w:val="Hyperlink"/>
    <w:rsid w:val="006678B1"/>
    <w:rPr>
      <w:color w:val="0563C1"/>
      <w:u w:val="single"/>
    </w:rPr>
  </w:style>
  <w:style w:type="character" w:styleId="af">
    <w:name w:val="FollowedHyperlink"/>
    <w:rsid w:val="006678B1"/>
    <w:rPr>
      <w:color w:val="954F72"/>
      <w:u w:val="single"/>
    </w:rPr>
  </w:style>
  <w:style w:type="paragraph" w:styleId="af0">
    <w:name w:val="List Paragraph"/>
    <w:basedOn w:val="a"/>
    <w:uiPriority w:val="99"/>
    <w:qFormat/>
    <w:rsid w:val="00A15083"/>
    <w:pPr>
      <w:widowControl/>
      <w:ind w:left="720"/>
      <w:contextualSpacing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F56337B084596AF039DC873F2F699ADFFFA34319EB7BEEE58A94CDB79Z96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99927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44A2-6B42-4CA0-9AA2-1D0AD138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АО ИППК РО</Company>
  <LinksUpToDate>false</LinksUpToDate>
  <CharactersWithSpaces>15220</CharactersWithSpaces>
  <SharedDoc>false</SharedDoc>
  <HLinks>
    <vt:vector size="24" baseType="variant">
      <vt:variant>
        <vt:i4>68092013</vt:i4>
      </vt:variant>
      <vt:variant>
        <vt:i4>9</vt:i4>
      </vt:variant>
      <vt:variant>
        <vt:i4>0</vt:i4>
      </vt:variant>
      <vt:variant>
        <vt:i4>5</vt:i4>
      </vt:variant>
      <vt:variant>
        <vt:lpwstr>http://sevskduc.ru/добровольческий-этап-мспп-наш-актив/</vt:lpwstr>
      </vt:variant>
      <vt:variant>
        <vt:lpwstr/>
      </vt:variant>
      <vt:variant>
        <vt:i4>4128838</vt:i4>
      </vt:variant>
      <vt:variant>
        <vt:i4>6</vt:i4>
      </vt:variant>
      <vt:variant>
        <vt:i4>0</vt:i4>
      </vt:variant>
      <vt:variant>
        <vt:i4>5</vt:i4>
      </vt:variant>
      <vt:variant>
        <vt:lpwstr>http://sevskduc.ru/проект-городская-школа-актива/</vt:lpwstr>
      </vt:variant>
      <vt:variant>
        <vt:lpwstr/>
      </vt:variant>
      <vt:variant>
        <vt:i4>67240963</vt:i4>
      </vt:variant>
      <vt:variant>
        <vt:i4>3</vt:i4>
      </vt:variant>
      <vt:variant>
        <vt:i4>0</vt:i4>
      </vt:variant>
      <vt:variant>
        <vt:i4>5</vt:i4>
      </vt:variant>
      <vt:variant>
        <vt:lpwstr>http://sevskduc.ru/доброфорум/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consultantplus://offline/ref%3DBF56337B084596AF039DC873F2F699ADFFFA34319EB7BEEE58A94CDB79Z96FE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Екатерина Воропаева</dc:creator>
  <cp:keywords/>
  <dc:description/>
  <cp:lastModifiedBy>Калинина</cp:lastModifiedBy>
  <cp:revision>4</cp:revision>
  <cp:lastPrinted>2022-11-01T13:16:00Z</cp:lastPrinted>
  <dcterms:created xsi:type="dcterms:W3CDTF">2022-11-23T15:37:00Z</dcterms:created>
  <dcterms:modified xsi:type="dcterms:W3CDTF">2022-11-24T08:26:00Z</dcterms:modified>
</cp:coreProperties>
</file>